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CCFF">
    <v:background id="_x0000_s1025" o:bwmode="white" fillcolor="#ccf">
      <v:fill r:id="rId5" o:title="Bouquet" type="tile"/>
    </v:background>
  </w:background>
  <w:body>
    <w:p w:rsidR="00191CD8" w:rsidRPr="00E43033" w:rsidRDefault="000C6ECA" w:rsidP="00E43033">
      <w:pPr>
        <w:jc w:val="left"/>
      </w:pPr>
      <w:r w:rsidRPr="00E43033">
        <w:rPr>
          <w:rFonts w:asciiTheme="majorBidi" w:hAnsiTheme="majorBidi" w:cstheme="majorBidi"/>
          <w:b/>
          <w:bCs/>
          <w:noProof/>
          <w:sz w:val="18"/>
          <w:szCs w:val="18"/>
          <w:lang w:eastAsia="fr-FR"/>
        </w:rPr>
        <mc:AlternateContent>
          <mc:Choice Requires="wps">
            <w:drawing>
              <wp:anchor distT="0" distB="0" distL="114300" distR="114300" simplePos="0" relativeHeight="251673600" behindDoc="0" locked="0" layoutInCell="0" allowOverlap="1" wp14:anchorId="6E5B73FE" wp14:editId="457DBBFA">
                <wp:simplePos x="0" y="0"/>
                <wp:positionH relativeFrom="page">
                  <wp:posOffset>9525</wp:posOffset>
                </wp:positionH>
                <wp:positionV relativeFrom="page">
                  <wp:posOffset>38100</wp:posOffset>
                </wp:positionV>
                <wp:extent cx="2828925" cy="1186180"/>
                <wp:effectExtent l="0" t="0" r="0" b="0"/>
                <wp:wrapSquare wrapText="bothSides"/>
                <wp:docPr id="69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8618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E43033" w:rsidRDefault="00E43033" w:rsidP="00E43033">
                            <w:pPr>
                              <w:spacing w:after="0" w:line="360" w:lineRule="auto"/>
                              <w:rPr>
                                <w:rFonts w:asciiTheme="majorHAnsi" w:eastAsiaTheme="majorEastAsia" w:hAnsiTheme="majorHAnsi" w:cstheme="majorBidi"/>
                                <w:i/>
                                <w:iCs/>
                                <w:sz w:val="28"/>
                                <w:szCs w:val="28"/>
                              </w:rPr>
                            </w:pPr>
                            <w:r>
                              <w:rPr>
                                <w:i/>
                                <w:iCs/>
                                <w:noProof/>
                                <w:color w:val="808080"/>
                                <w:sz w:val="20"/>
                                <w:szCs w:val="20"/>
                                <w:lang w:eastAsia="fr-FR"/>
                              </w:rPr>
                              <w:drawing>
                                <wp:inline distT="0" distB="0" distL="0" distR="0" wp14:anchorId="06140FE9" wp14:editId="4AB301AF">
                                  <wp:extent cx="2381250" cy="447675"/>
                                  <wp:effectExtent l="0" t="0" r="0"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a:ln>
                                            <a:noFill/>
                                          </a:ln>
                                        </pic:spPr>
                                      </pic:pic>
                                    </a:graphicData>
                                  </a:graphic>
                                </wp:inline>
                              </w:drawing>
                            </w:r>
                          </w:p>
                          <w:p w:rsidR="00E43033" w:rsidRPr="00E43033" w:rsidRDefault="00E43033" w:rsidP="00E43033">
                            <w:pPr>
                              <w:spacing w:after="0" w:line="360" w:lineRule="auto"/>
                              <w:rPr>
                                <w:rFonts w:asciiTheme="majorHAnsi" w:eastAsiaTheme="majorEastAsia" w:hAnsiTheme="majorHAnsi" w:cstheme="majorBidi"/>
                                <w:b/>
                                <w:bCs/>
                                <w:i/>
                                <w:iCs/>
                                <w:sz w:val="32"/>
                                <w:szCs w:val="32"/>
                              </w:rPr>
                            </w:pPr>
                            <w:r w:rsidRPr="00E43033">
                              <w:rPr>
                                <w:rFonts w:ascii="Times New Roman" w:hAnsi="Times New Roman" w:cs="Times New Roman"/>
                                <w:b/>
                                <w:bCs/>
                                <w:sz w:val="18"/>
                                <w:szCs w:val="18"/>
                              </w:rPr>
                              <w:t>La délégation de l’Industrie et du Commerce de Marrakech</w:t>
                            </w:r>
                            <w:r w:rsidR="009677E6">
                              <w:rPr>
                                <w:rFonts w:ascii="Times New Roman" w:hAnsi="Times New Roman" w:cs="Times New Roman"/>
                                <w:b/>
                                <w:bCs/>
                                <w:sz w:val="18"/>
                                <w:szCs w:val="18"/>
                              </w:rPr>
                              <w:t>, Safi et Essaouira</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75pt;margin-top:3pt;width:222.75pt;height:93.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" o:allowincell="f" filled="f" stroked="f" strokeweight="6pt">
                <v:stroke linestyle="thickThin"/>
                <v:textbox inset="10.8pt,7.2pt,10.8pt,7.2pt">
                  <w:txbxContent>
                    <w:p w:rsidR="00E43033" w:rsidRDefault="00E43033" w:rsidP="00E43033">
                      <w:pPr>
                        <w:spacing w:after="0" w:line="360" w:lineRule="auto"/>
                        <w:rPr>
                          <w:rFonts w:asciiTheme="majorHAnsi" w:eastAsiaTheme="majorEastAsia" w:hAnsiTheme="majorHAnsi" w:cstheme="majorBidi"/>
                          <w:i/>
                          <w:iCs/>
                          <w:sz w:val="28"/>
                          <w:szCs w:val="28"/>
                        </w:rPr>
                      </w:pPr>
                      <w:r>
                        <w:rPr>
                          <w:i/>
                          <w:iCs/>
                          <w:noProof/>
                          <w:color w:val="808080"/>
                          <w:sz w:val="20"/>
                          <w:szCs w:val="20"/>
                          <w:lang w:eastAsia="fr-FR"/>
                        </w:rPr>
                        <w:drawing>
                          <wp:inline distT="0" distB="0" distL="0" distR="0" wp14:anchorId="06140FE9" wp14:editId="4AB301AF">
                            <wp:extent cx="2381250" cy="447675"/>
                            <wp:effectExtent l="0" t="0" r="0" b="0"/>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a:ln>
                                      <a:noFill/>
                                    </a:ln>
                                  </pic:spPr>
                                </pic:pic>
                              </a:graphicData>
                            </a:graphic>
                          </wp:inline>
                        </w:drawing>
                      </w:r>
                    </w:p>
                    <w:p w:rsidR="00E43033" w:rsidRPr="00E43033" w:rsidRDefault="00E43033" w:rsidP="00E43033">
                      <w:pPr>
                        <w:spacing w:after="0" w:line="360" w:lineRule="auto"/>
                        <w:rPr>
                          <w:rFonts w:asciiTheme="majorHAnsi" w:eastAsiaTheme="majorEastAsia" w:hAnsiTheme="majorHAnsi" w:cstheme="majorBidi"/>
                          <w:b/>
                          <w:bCs/>
                          <w:i/>
                          <w:iCs/>
                          <w:sz w:val="32"/>
                          <w:szCs w:val="32"/>
                        </w:rPr>
                      </w:pPr>
                      <w:r w:rsidRPr="00E43033">
                        <w:rPr>
                          <w:rFonts w:ascii="Times New Roman" w:hAnsi="Times New Roman" w:cs="Times New Roman"/>
                          <w:b/>
                          <w:bCs/>
                          <w:sz w:val="18"/>
                          <w:szCs w:val="18"/>
                        </w:rPr>
                        <w:t>La délégation de l’Industrie et du Commerce de Marrakech</w:t>
                      </w:r>
                      <w:r w:rsidR="009677E6">
                        <w:rPr>
                          <w:rFonts w:ascii="Times New Roman" w:hAnsi="Times New Roman" w:cs="Times New Roman"/>
                          <w:b/>
                          <w:bCs/>
                          <w:sz w:val="18"/>
                          <w:szCs w:val="18"/>
                        </w:rPr>
                        <w:t>, Safi et Essaouira</w:t>
                      </w:r>
                    </w:p>
                  </w:txbxContent>
                </v:textbox>
                <w10:wrap type="square" anchorx="page" anchory="page"/>
              </v:shape>
            </w:pict>
          </mc:Fallback>
        </mc:AlternateContent>
      </w:r>
      <w:r w:rsidRPr="00E43033">
        <w:rPr>
          <w:rFonts w:asciiTheme="majorBidi" w:hAnsiTheme="majorBidi" w:cstheme="majorBidi"/>
          <w:b/>
          <w:bCs/>
          <w:noProof/>
          <w:sz w:val="18"/>
          <w:szCs w:val="18"/>
          <w:lang w:eastAsia="fr-FR"/>
        </w:rPr>
        <mc:AlternateContent>
          <mc:Choice Requires="wps">
            <w:drawing>
              <wp:anchor distT="0" distB="0" distL="114300" distR="114300" simplePos="0" relativeHeight="251677696" behindDoc="0" locked="0" layoutInCell="0" allowOverlap="1" wp14:anchorId="5488ABBC" wp14:editId="1A313F70">
                <wp:simplePos x="0" y="0"/>
                <wp:positionH relativeFrom="page">
                  <wp:posOffset>5562600</wp:posOffset>
                </wp:positionH>
                <wp:positionV relativeFrom="page">
                  <wp:posOffset>19050</wp:posOffset>
                </wp:positionV>
                <wp:extent cx="3000375" cy="1007745"/>
                <wp:effectExtent l="0" t="0" r="0" b="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00774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5C19BE" w:rsidRDefault="005C19BE" w:rsidP="005C19BE">
                            <w:pPr>
                              <w:spacing w:after="0" w:line="360" w:lineRule="auto"/>
                              <w:rPr>
                                <w:rFonts w:asciiTheme="majorHAnsi" w:eastAsiaTheme="majorEastAsia" w:hAnsiTheme="majorHAnsi" w:cstheme="majorBidi"/>
                                <w:i/>
                                <w:iCs/>
                                <w:sz w:val="28"/>
                                <w:szCs w:val="28"/>
                              </w:rPr>
                            </w:pPr>
                            <w:r>
                              <w:rPr>
                                <w:i/>
                                <w:iCs/>
                                <w:noProof/>
                                <w:color w:val="808080"/>
                                <w:sz w:val="20"/>
                                <w:szCs w:val="20"/>
                                <w:lang w:eastAsia="fr-FR"/>
                              </w:rPr>
                              <w:drawing>
                                <wp:inline distT="0" distB="0" distL="0" distR="0" wp14:anchorId="2579421D" wp14:editId="37EA1D50">
                                  <wp:extent cx="2381250" cy="447675"/>
                                  <wp:effectExtent l="0" t="0" r="0" b="0"/>
                                  <wp:docPr id="28" name="Imag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a:ln>
                                            <a:noFill/>
                                          </a:ln>
                                        </pic:spPr>
                                      </pic:pic>
                                    </a:graphicData>
                                  </a:graphic>
                                </wp:inline>
                              </w:drawing>
                            </w:r>
                          </w:p>
                          <w:p w:rsidR="005C19BE" w:rsidRPr="00E43033" w:rsidRDefault="005C19BE" w:rsidP="009677E6">
                            <w:pPr>
                              <w:spacing w:after="0" w:line="360" w:lineRule="auto"/>
                              <w:rPr>
                                <w:rFonts w:asciiTheme="majorHAnsi" w:eastAsiaTheme="majorEastAsia" w:hAnsiTheme="majorHAnsi" w:cstheme="majorBidi"/>
                                <w:b/>
                                <w:bCs/>
                                <w:i/>
                                <w:iCs/>
                                <w:sz w:val="32"/>
                                <w:szCs w:val="32"/>
                              </w:rPr>
                            </w:pPr>
                            <w:r w:rsidRPr="00E43033">
                              <w:rPr>
                                <w:rFonts w:ascii="Times New Roman" w:hAnsi="Times New Roman" w:cs="Times New Roman"/>
                                <w:b/>
                                <w:bCs/>
                                <w:sz w:val="18"/>
                                <w:szCs w:val="18"/>
                              </w:rPr>
                              <w:t>L</w:t>
                            </w:r>
                            <w:r w:rsidR="009677E6">
                              <w:rPr>
                                <w:rFonts w:ascii="Times New Roman" w:hAnsi="Times New Roman" w:cs="Times New Roman"/>
                                <w:b/>
                                <w:bCs/>
                                <w:sz w:val="18"/>
                                <w:szCs w:val="18"/>
                              </w:rPr>
                              <w:t>es</w:t>
                            </w:r>
                            <w:r w:rsidRPr="00E43033">
                              <w:rPr>
                                <w:rFonts w:ascii="Times New Roman" w:hAnsi="Times New Roman" w:cs="Times New Roman"/>
                                <w:b/>
                                <w:bCs/>
                                <w:sz w:val="18"/>
                                <w:szCs w:val="18"/>
                              </w:rPr>
                              <w:t xml:space="preserve"> délégation</w:t>
                            </w:r>
                            <w:r w:rsidR="009677E6">
                              <w:rPr>
                                <w:rFonts w:ascii="Times New Roman" w:hAnsi="Times New Roman" w:cs="Times New Roman"/>
                                <w:b/>
                                <w:bCs/>
                                <w:sz w:val="18"/>
                                <w:szCs w:val="18"/>
                              </w:rPr>
                              <w:t>s</w:t>
                            </w:r>
                            <w:r w:rsidRPr="00E43033">
                              <w:rPr>
                                <w:rFonts w:ascii="Times New Roman" w:hAnsi="Times New Roman" w:cs="Times New Roman"/>
                                <w:b/>
                                <w:bCs/>
                                <w:sz w:val="18"/>
                                <w:szCs w:val="18"/>
                              </w:rPr>
                              <w:t xml:space="preserve"> de l’Industrie et du Commerce de Marrakech</w:t>
                            </w:r>
                            <w:r w:rsidR="009677E6">
                              <w:rPr>
                                <w:rFonts w:ascii="Times New Roman" w:hAnsi="Times New Roman" w:cs="Times New Roman"/>
                                <w:b/>
                                <w:bCs/>
                                <w:sz w:val="18"/>
                                <w:szCs w:val="18"/>
                              </w:rPr>
                              <w:t>, Safi et Essaouira</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438pt;margin-top:1.5pt;width:236.25pt;height:79.3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" o:allowincell="f" filled="f" stroked="f" strokeweight="6pt">
                <v:stroke linestyle="thickThin"/>
                <v:textbox style="mso-fit-shape-to-text:t" inset="10.8pt,7.2pt,10.8pt,7.2pt">
                  <w:txbxContent>
                    <w:p w:rsidR="005C19BE" w:rsidRDefault="005C19BE" w:rsidP="005C19BE">
                      <w:pPr>
                        <w:spacing w:after="0" w:line="360" w:lineRule="auto"/>
                        <w:rPr>
                          <w:rFonts w:asciiTheme="majorHAnsi" w:eastAsiaTheme="majorEastAsia" w:hAnsiTheme="majorHAnsi" w:cstheme="majorBidi"/>
                          <w:i/>
                          <w:iCs/>
                          <w:sz w:val="28"/>
                          <w:szCs w:val="28"/>
                        </w:rPr>
                      </w:pPr>
                      <w:r>
                        <w:rPr>
                          <w:i/>
                          <w:iCs/>
                          <w:noProof/>
                          <w:color w:val="808080"/>
                          <w:sz w:val="20"/>
                          <w:szCs w:val="20"/>
                          <w:lang w:eastAsia="fr-FR"/>
                        </w:rPr>
                        <w:drawing>
                          <wp:inline distT="0" distB="0" distL="0" distR="0" wp14:anchorId="2579421D" wp14:editId="37EA1D50">
                            <wp:extent cx="2381250" cy="447675"/>
                            <wp:effectExtent l="0" t="0" r="0" b="0"/>
                            <wp:docPr id="28" name="Image 2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447675"/>
                                    </a:xfrm>
                                    <a:prstGeom prst="rect">
                                      <a:avLst/>
                                    </a:prstGeom>
                                    <a:noFill/>
                                    <a:ln>
                                      <a:noFill/>
                                    </a:ln>
                                  </pic:spPr>
                                </pic:pic>
                              </a:graphicData>
                            </a:graphic>
                          </wp:inline>
                        </w:drawing>
                      </w:r>
                    </w:p>
                    <w:p w:rsidR="005C19BE" w:rsidRPr="00E43033" w:rsidRDefault="005C19BE" w:rsidP="009677E6">
                      <w:pPr>
                        <w:spacing w:after="0" w:line="360" w:lineRule="auto"/>
                        <w:rPr>
                          <w:rFonts w:asciiTheme="majorHAnsi" w:eastAsiaTheme="majorEastAsia" w:hAnsiTheme="majorHAnsi" w:cstheme="majorBidi"/>
                          <w:b/>
                          <w:bCs/>
                          <w:i/>
                          <w:iCs/>
                          <w:sz w:val="32"/>
                          <w:szCs w:val="32"/>
                        </w:rPr>
                      </w:pPr>
                      <w:r w:rsidRPr="00E43033">
                        <w:rPr>
                          <w:rFonts w:ascii="Times New Roman" w:hAnsi="Times New Roman" w:cs="Times New Roman"/>
                          <w:b/>
                          <w:bCs/>
                          <w:sz w:val="18"/>
                          <w:szCs w:val="18"/>
                        </w:rPr>
                        <w:t>L</w:t>
                      </w:r>
                      <w:r w:rsidR="009677E6">
                        <w:rPr>
                          <w:rFonts w:ascii="Times New Roman" w:hAnsi="Times New Roman" w:cs="Times New Roman"/>
                          <w:b/>
                          <w:bCs/>
                          <w:sz w:val="18"/>
                          <w:szCs w:val="18"/>
                        </w:rPr>
                        <w:t>es</w:t>
                      </w:r>
                      <w:r w:rsidRPr="00E43033">
                        <w:rPr>
                          <w:rFonts w:ascii="Times New Roman" w:hAnsi="Times New Roman" w:cs="Times New Roman"/>
                          <w:b/>
                          <w:bCs/>
                          <w:sz w:val="18"/>
                          <w:szCs w:val="18"/>
                        </w:rPr>
                        <w:t xml:space="preserve"> délégation</w:t>
                      </w:r>
                      <w:r w:rsidR="009677E6">
                        <w:rPr>
                          <w:rFonts w:ascii="Times New Roman" w:hAnsi="Times New Roman" w:cs="Times New Roman"/>
                          <w:b/>
                          <w:bCs/>
                          <w:sz w:val="18"/>
                          <w:szCs w:val="18"/>
                        </w:rPr>
                        <w:t>s</w:t>
                      </w:r>
                      <w:r w:rsidRPr="00E43033">
                        <w:rPr>
                          <w:rFonts w:ascii="Times New Roman" w:hAnsi="Times New Roman" w:cs="Times New Roman"/>
                          <w:b/>
                          <w:bCs/>
                          <w:sz w:val="18"/>
                          <w:szCs w:val="18"/>
                        </w:rPr>
                        <w:t xml:space="preserve"> de l’Industrie et du Commerce de Marrakech</w:t>
                      </w:r>
                      <w:r w:rsidR="009677E6">
                        <w:rPr>
                          <w:rFonts w:ascii="Times New Roman" w:hAnsi="Times New Roman" w:cs="Times New Roman"/>
                          <w:b/>
                          <w:bCs/>
                          <w:sz w:val="18"/>
                          <w:szCs w:val="18"/>
                        </w:rPr>
                        <w:t>, Safi et Essaouira</w:t>
                      </w:r>
                    </w:p>
                  </w:txbxContent>
                </v:textbox>
                <w10:wrap type="square" anchorx="page" anchory="page"/>
              </v:shape>
            </w:pict>
          </mc:Fallback>
        </mc:AlternateContent>
      </w:r>
      <w:r w:rsidR="002638A5">
        <w:rPr>
          <w:noProof/>
          <w:lang w:eastAsia="fr-FR"/>
        </w:rPr>
        <mc:AlternateContent>
          <mc:Choice Requires="wps">
            <w:drawing>
              <wp:anchor distT="0" distB="0" distL="114300" distR="114300" simplePos="0" relativeHeight="251671552" behindDoc="0" locked="0" layoutInCell="1" allowOverlap="1" wp14:anchorId="5B607281" wp14:editId="1E15B82D">
                <wp:simplePos x="0" y="0"/>
                <wp:positionH relativeFrom="column">
                  <wp:posOffset>86360</wp:posOffset>
                </wp:positionH>
                <wp:positionV relativeFrom="paragraph">
                  <wp:posOffset>-19685</wp:posOffset>
                </wp:positionV>
                <wp:extent cx="1870710" cy="876300"/>
                <wp:effectExtent l="0" t="0" r="0" b="0"/>
                <wp:wrapNone/>
                <wp:docPr id="22"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033" w:rsidRDefault="00E43033" w:rsidP="00E43033">
                            <w:pPr>
                              <w:spacing w:after="0"/>
                              <w:ind w:left="-113"/>
                              <w:rPr>
                                <w:rFonts w:ascii="Times New Roman" w:hAnsi="Times New Roman" w:cs="Times New Roman"/>
                                <w:sz w:val="19"/>
                                <w:szCs w:val="19"/>
                              </w:rPr>
                            </w:pPr>
                            <w:r>
                              <w:rPr>
                                <w:i/>
                                <w:iCs/>
                                <w:noProof/>
                                <w:color w:val="808080"/>
                                <w:sz w:val="20"/>
                                <w:szCs w:val="20"/>
                                <w:lang w:eastAsia="fr-FR"/>
                              </w:rPr>
                              <w:drawing>
                                <wp:inline distT="0" distB="0" distL="0" distR="0" wp14:anchorId="04D57C2F" wp14:editId="0D09D0B3">
                                  <wp:extent cx="485775" cy="4095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E43033" w:rsidRPr="00A76454" w:rsidRDefault="00E43033" w:rsidP="00E43033">
                            <w:pPr>
                              <w:spacing w:after="0"/>
                              <w:ind w:left="-113"/>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6.8pt;margin-top:-1.55pt;width:147.3pt;height: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" stroked="f">
                <v:textbox>
                  <w:txbxContent>
                    <w:p w:rsidR="00E43033" w:rsidRDefault="00E43033" w:rsidP="00E43033">
                      <w:pPr>
                        <w:spacing w:after="0"/>
                        <w:ind w:left="-113"/>
                        <w:rPr>
                          <w:rFonts w:ascii="Times New Roman" w:hAnsi="Times New Roman" w:cs="Times New Roman"/>
                          <w:sz w:val="19"/>
                          <w:szCs w:val="19"/>
                        </w:rPr>
                      </w:pPr>
                      <w:r>
                        <w:rPr>
                          <w:i/>
                          <w:iCs/>
                          <w:noProof/>
                          <w:color w:val="808080"/>
                          <w:sz w:val="20"/>
                          <w:szCs w:val="20"/>
                          <w:lang w:eastAsia="fr-FR"/>
                        </w:rPr>
                        <w:drawing>
                          <wp:inline distT="0" distB="0" distL="0" distR="0" wp14:anchorId="04D57C2F" wp14:editId="0D09D0B3">
                            <wp:extent cx="485775" cy="40957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E43033" w:rsidRPr="00A76454" w:rsidRDefault="00E43033" w:rsidP="00E43033">
                      <w:pPr>
                        <w:spacing w:after="0"/>
                        <w:ind w:left="-113"/>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v:textbox>
              </v:shape>
            </w:pict>
          </mc:Fallback>
        </mc:AlternateContent>
      </w:r>
      <w:r w:rsidR="0016141A" w:rsidRPr="00E43033">
        <w:rPr>
          <w:i/>
          <w:iCs/>
          <w:color w:val="808080"/>
          <w:sz w:val="20"/>
          <w:szCs w:val="20"/>
        </w:rPr>
        <w:tab/>
        <w:t xml:space="preserve">     </w:t>
      </w:r>
    </w:p>
    <w:p w:rsidR="00893FA9" w:rsidRPr="00E43033" w:rsidRDefault="005C19BE" w:rsidP="00E43033">
      <w:pPr>
        <w:tabs>
          <w:tab w:val="left" w:pos="-284"/>
        </w:tabs>
        <w:ind w:right="-567" w:hanging="284"/>
      </w:pPr>
      <w:r>
        <w:rPr>
          <w:noProof/>
          <w:lang w:eastAsia="fr-FR"/>
        </w:rPr>
        <mc:AlternateContent>
          <mc:Choice Requires="wps">
            <w:drawing>
              <wp:anchor distT="0" distB="0" distL="114300" distR="114300" simplePos="0" relativeHeight="251675648" behindDoc="0" locked="0" layoutInCell="1" allowOverlap="1" wp14:anchorId="12480AD5" wp14:editId="70D4419A">
                <wp:simplePos x="0" y="0"/>
                <wp:positionH relativeFrom="column">
                  <wp:posOffset>5831205</wp:posOffset>
                </wp:positionH>
                <wp:positionV relativeFrom="paragraph">
                  <wp:posOffset>-318135</wp:posOffset>
                </wp:positionV>
                <wp:extent cx="1870710" cy="904875"/>
                <wp:effectExtent l="0" t="0" r="0" b="9525"/>
                <wp:wrapNone/>
                <wp:docPr id="2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9BE" w:rsidRPr="00A338D8" w:rsidRDefault="005C19BE" w:rsidP="00A338D8">
                            <w:pPr>
                              <w:spacing w:after="0"/>
                              <w:ind w:left="-113"/>
                              <w:rPr>
                                <w:rFonts w:ascii="Times New Roman" w:hAnsi="Times New Roman" w:cs="Times New Roman"/>
                                <w:sz w:val="18"/>
                                <w:szCs w:val="18"/>
                              </w:rPr>
                            </w:pPr>
                            <w:r w:rsidRPr="00A338D8">
                              <w:rPr>
                                <w:i/>
                                <w:iCs/>
                                <w:noProof/>
                                <w:color w:val="808080"/>
                                <w:sz w:val="20"/>
                                <w:szCs w:val="20"/>
                                <w:lang w:eastAsia="fr-FR"/>
                              </w:rPr>
                              <w:drawing>
                                <wp:inline distT="0" distB="0" distL="0" distR="0" wp14:anchorId="53417E1E" wp14:editId="129016D6">
                                  <wp:extent cx="485775" cy="4095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5C19BE" w:rsidRPr="00A338D8" w:rsidRDefault="005C19BE" w:rsidP="00A338D8">
                            <w:pPr>
                              <w:spacing w:after="0"/>
                              <w:ind w:left="-113"/>
                              <w:rPr>
                                <w:rFonts w:ascii="Times New Roman" w:hAnsi="Times New Roman" w:cs="Times New Roman"/>
                                <w:sz w:val="16"/>
                                <w:szCs w:val="16"/>
                              </w:rPr>
                            </w:pPr>
                            <w:r w:rsidRPr="00A338D8">
                              <w:rPr>
                                <w:rFonts w:ascii="Times New Roman" w:hAnsi="Times New Roman" w:cs="Times New Roman"/>
                                <w:sz w:val="16"/>
                                <w:szCs w:val="16"/>
                              </w:rPr>
                              <w:t>Chambre de Commerce, d’Industrie et des Services de Marrakech - Safi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59.15pt;margin-top:-25.05pt;width:147.3pt;height:71.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" stroked="f">
                <v:textbox>
                  <w:txbxContent>
                    <w:p w:rsidR="005C19BE" w:rsidRPr="00A338D8" w:rsidRDefault="005C19BE" w:rsidP="00A338D8">
                      <w:pPr>
                        <w:spacing w:after="0"/>
                        <w:ind w:left="-113"/>
                        <w:rPr>
                          <w:rFonts w:ascii="Times New Roman" w:hAnsi="Times New Roman" w:cs="Times New Roman"/>
                          <w:sz w:val="18"/>
                          <w:szCs w:val="18"/>
                        </w:rPr>
                      </w:pPr>
                      <w:r w:rsidRPr="00A338D8">
                        <w:rPr>
                          <w:i/>
                          <w:iCs/>
                          <w:noProof/>
                          <w:color w:val="808080"/>
                          <w:sz w:val="20"/>
                          <w:szCs w:val="20"/>
                          <w:lang w:eastAsia="fr-FR"/>
                        </w:rPr>
                        <w:drawing>
                          <wp:inline distT="0" distB="0" distL="0" distR="0" wp14:anchorId="53417E1E" wp14:editId="129016D6">
                            <wp:extent cx="485775" cy="40957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5C19BE" w:rsidRPr="00A338D8" w:rsidRDefault="005C19BE" w:rsidP="00A338D8">
                      <w:pPr>
                        <w:spacing w:after="0"/>
                        <w:ind w:left="-113"/>
                        <w:rPr>
                          <w:rFonts w:ascii="Times New Roman" w:hAnsi="Times New Roman" w:cs="Times New Roman"/>
                          <w:sz w:val="16"/>
                          <w:szCs w:val="16"/>
                        </w:rPr>
                      </w:pPr>
                      <w:r w:rsidRPr="00A338D8">
                        <w:rPr>
                          <w:rFonts w:ascii="Times New Roman" w:hAnsi="Times New Roman" w:cs="Times New Roman"/>
                          <w:sz w:val="16"/>
                          <w:szCs w:val="16"/>
                        </w:rPr>
                        <w:t>Chambre de Commerce, d’Industrie et des Services de Marrakech - Safi</w:t>
                      </w:r>
                    </w:p>
                  </w:txbxContent>
                </v:textbox>
              </v:shape>
            </w:pict>
          </mc:Fallback>
        </mc:AlternateContent>
      </w:r>
      <w:r w:rsidR="00E43033">
        <w:rPr>
          <w:noProof/>
          <w:lang w:eastAsia="fr-FR"/>
        </w:rPr>
        <mc:AlternateContent>
          <mc:Choice Requires="wps">
            <w:drawing>
              <wp:anchor distT="0" distB="0" distL="114300" distR="114300" simplePos="0" relativeHeight="251667456" behindDoc="0" locked="0" layoutInCell="1" allowOverlap="1" wp14:anchorId="19E5A1F1" wp14:editId="19824ABB">
                <wp:simplePos x="0" y="0"/>
                <wp:positionH relativeFrom="column">
                  <wp:posOffset>8462010</wp:posOffset>
                </wp:positionH>
                <wp:positionV relativeFrom="paragraph">
                  <wp:posOffset>-1527175</wp:posOffset>
                </wp:positionV>
                <wp:extent cx="1870710" cy="876300"/>
                <wp:effectExtent l="0" t="0" r="0" b="0"/>
                <wp:wrapNone/>
                <wp:docPr id="21"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710"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3033" w:rsidRDefault="00E43033" w:rsidP="00E43033">
                            <w:pPr>
                              <w:spacing w:after="0"/>
                              <w:ind w:left="-113"/>
                              <w:rPr>
                                <w:rFonts w:ascii="Times New Roman" w:hAnsi="Times New Roman" w:cs="Times New Roman"/>
                                <w:sz w:val="19"/>
                                <w:szCs w:val="19"/>
                              </w:rPr>
                            </w:pPr>
                            <w:r>
                              <w:rPr>
                                <w:i/>
                                <w:iCs/>
                                <w:noProof/>
                                <w:color w:val="808080"/>
                                <w:sz w:val="20"/>
                                <w:szCs w:val="20"/>
                                <w:lang w:eastAsia="fr-FR"/>
                              </w:rPr>
                              <w:drawing>
                                <wp:inline distT="0" distB="0" distL="0" distR="0" wp14:anchorId="7E5F3017" wp14:editId="24C4CEEE">
                                  <wp:extent cx="485775" cy="409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9D41C3" w:rsidRPr="00A76454" w:rsidRDefault="009D41C3" w:rsidP="00E43033">
                            <w:pPr>
                              <w:spacing w:after="0"/>
                              <w:ind w:left="-113"/>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666.3pt;margin-top:-120.25pt;width:147.3pt;height: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GG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" stroked="f">
                <v:textbox>
                  <w:txbxContent>
                    <w:p w:rsidR="00E43033" w:rsidRDefault="00E43033" w:rsidP="00E43033">
                      <w:pPr>
                        <w:spacing w:after="0"/>
                        <w:ind w:left="-113"/>
                        <w:rPr>
                          <w:rFonts w:ascii="Times New Roman" w:hAnsi="Times New Roman" w:cs="Times New Roman"/>
                          <w:sz w:val="19"/>
                          <w:szCs w:val="19"/>
                        </w:rPr>
                      </w:pPr>
                      <w:r>
                        <w:rPr>
                          <w:i/>
                          <w:iCs/>
                          <w:noProof/>
                          <w:color w:val="808080"/>
                          <w:sz w:val="20"/>
                          <w:szCs w:val="20"/>
                          <w:lang w:eastAsia="fr-FR"/>
                        </w:rPr>
                        <w:drawing>
                          <wp:inline distT="0" distB="0" distL="0" distR="0" wp14:anchorId="7E5F3017" wp14:editId="24C4CEEE">
                            <wp:extent cx="485775" cy="4095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contrast="40000"/>
                                      <a:extLst>
                                        <a:ext uri="{28A0092B-C50C-407E-A947-70E740481C1C}">
                                          <a14:useLocalDpi xmlns:a14="http://schemas.microsoft.com/office/drawing/2010/main" val="0"/>
                                        </a:ext>
                                      </a:extLst>
                                    </a:blip>
                                    <a:srcRect/>
                                    <a:stretch>
                                      <a:fillRect/>
                                    </a:stretch>
                                  </pic:blipFill>
                                  <pic:spPr bwMode="auto">
                                    <a:xfrm>
                                      <a:off x="0" y="0"/>
                                      <a:ext cx="485775" cy="409575"/>
                                    </a:xfrm>
                                    <a:prstGeom prst="rect">
                                      <a:avLst/>
                                    </a:prstGeom>
                                    <a:noFill/>
                                    <a:ln>
                                      <a:noFill/>
                                    </a:ln>
                                  </pic:spPr>
                                </pic:pic>
                              </a:graphicData>
                            </a:graphic>
                          </wp:inline>
                        </w:drawing>
                      </w:r>
                    </w:p>
                    <w:p w:rsidR="009D41C3" w:rsidRPr="00A76454" w:rsidRDefault="009D41C3" w:rsidP="00E43033">
                      <w:pPr>
                        <w:spacing w:after="0"/>
                        <w:ind w:left="-113"/>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v:textbox>
              </v:shape>
            </w:pict>
          </mc:Fallback>
        </mc:AlternateContent>
      </w:r>
      <w:r w:rsidR="007A2BFF">
        <w:rPr>
          <w:noProof/>
          <w:color w:val="FF0000"/>
          <w:lang w:eastAsia="fr-FR"/>
        </w:rPr>
        <mc:AlternateContent>
          <mc:Choice Requires="wps">
            <w:drawing>
              <wp:anchor distT="0" distB="0" distL="114300" distR="114300" simplePos="0" relativeHeight="251652096" behindDoc="0" locked="0" layoutInCell="1" allowOverlap="1" wp14:anchorId="3679B9E8" wp14:editId="76DDC82D">
                <wp:simplePos x="0" y="0"/>
                <wp:positionH relativeFrom="column">
                  <wp:posOffset>8547735</wp:posOffset>
                </wp:positionH>
                <wp:positionV relativeFrom="paragraph">
                  <wp:posOffset>-6365240</wp:posOffset>
                </wp:positionV>
                <wp:extent cx="1886585" cy="374015"/>
                <wp:effectExtent l="3810" t="0" r="0" b="0"/>
                <wp:wrapNone/>
                <wp:docPr id="1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6454" w:rsidRPr="00A76454" w:rsidRDefault="00A76454" w:rsidP="00A76454">
                            <w:pPr>
                              <w:spacing w:after="0"/>
                              <w:ind w:left="-113"/>
                              <w:jc w:val="left"/>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31" type="#_x0000_t202" style="position:absolute;left:0;text-align:left;margin-left:673.05pt;margin-top:-501.2pt;width:148.55pt;height:29.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" stroked="f">
                <v:textbox>
                  <w:txbxContent>
                    <w:p w:rsidR="00A76454" w:rsidRPr="00A76454" w:rsidRDefault="00A76454" w:rsidP="00A76454">
                      <w:pPr>
                        <w:spacing w:after="0"/>
                        <w:ind w:left="-113"/>
                        <w:jc w:val="left"/>
                        <w:rPr>
                          <w:rFonts w:ascii="Times New Roman" w:hAnsi="Times New Roman" w:cs="Times New Roman"/>
                          <w:sz w:val="19"/>
                          <w:szCs w:val="19"/>
                        </w:rPr>
                      </w:pPr>
                      <w:r w:rsidRPr="00A76454">
                        <w:rPr>
                          <w:rFonts w:ascii="Times New Roman" w:hAnsi="Times New Roman" w:cs="Times New Roman"/>
                          <w:sz w:val="19"/>
                          <w:szCs w:val="19"/>
                        </w:rPr>
                        <w:t>Chambre de Commerce, d’Industrie et des Services de Marrakech</w:t>
                      </w:r>
                      <w:r>
                        <w:rPr>
                          <w:rFonts w:ascii="Times New Roman" w:hAnsi="Times New Roman" w:cs="Times New Roman"/>
                          <w:sz w:val="19"/>
                          <w:szCs w:val="19"/>
                        </w:rPr>
                        <w:t xml:space="preserve"> </w:t>
                      </w:r>
                      <w:r w:rsidRPr="00A76454">
                        <w:rPr>
                          <w:rFonts w:ascii="Times New Roman" w:hAnsi="Times New Roman" w:cs="Times New Roman"/>
                          <w:sz w:val="19"/>
                          <w:szCs w:val="19"/>
                        </w:rPr>
                        <w:t>-</w:t>
                      </w:r>
                      <w:r>
                        <w:rPr>
                          <w:rFonts w:ascii="Times New Roman" w:hAnsi="Times New Roman" w:cs="Times New Roman"/>
                          <w:sz w:val="19"/>
                          <w:szCs w:val="19"/>
                        </w:rPr>
                        <w:t xml:space="preserve"> </w:t>
                      </w:r>
                      <w:r w:rsidRPr="00A76454">
                        <w:rPr>
                          <w:rFonts w:ascii="Times New Roman" w:hAnsi="Times New Roman" w:cs="Times New Roman"/>
                          <w:sz w:val="19"/>
                          <w:szCs w:val="19"/>
                        </w:rPr>
                        <w:t>Safi</w:t>
                      </w:r>
                    </w:p>
                  </w:txbxContent>
                </v:textbox>
              </v:shape>
            </w:pict>
          </mc:Fallback>
        </mc:AlternateContent>
      </w:r>
      <w:r w:rsidR="008A6287" w:rsidRPr="00E43033">
        <w:rPr>
          <w:color w:val="FF0000"/>
        </w:rPr>
        <w:tab/>
      </w:r>
      <w:r w:rsidR="008A6287" w:rsidRPr="00E43033">
        <w:rPr>
          <w:color w:val="FF0000"/>
        </w:rPr>
        <w:tab/>
      </w:r>
      <w:r w:rsidR="006D1690" w:rsidRPr="00E43033">
        <w:tab/>
      </w:r>
      <w:r w:rsidR="008A232A" w:rsidRPr="00E43033">
        <w:br w:type="column"/>
      </w:r>
      <w:r w:rsidR="00E43033">
        <w:rPr>
          <w:i/>
          <w:iCs/>
          <w:color w:val="808080"/>
          <w:sz w:val="20"/>
          <w:szCs w:val="20"/>
        </w:rPr>
        <w:lastRenderedPageBreak/>
        <w:t xml:space="preserve">                                </w:t>
      </w:r>
    </w:p>
    <w:p w:rsidR="00E43033" w:rsidRPr="00E43033" w:rsidRDefault="006358A9" w:rsidP="00E43033">
      <w:pPr>
        <w:tabs>
          <w:tab w:val="left" w:pos="142"/>
        </w:tabs>
        <w:ind w:right="-567"/>
        <w:jc w:val="left"/>
        <w:rPr>
          <w:rFonts w:ascii="Trebuchet MS" w:hAnsi="Trebuchet MS"/>
          <w:b/>
          <w:bCs/>
          <w:sz w:val="18"/>
          <w:szCs w:val="18"/>
        </w:rPr>
      </w:pPr>
      <w:r w:rsidRPr="00E43033">
        <w:tab/>
      </w:r>
    </w:p>
    <w:tbl>
      <w:tblPr>
        <w:tblStyle w:val="Grilledutableau"/>
        <w:tblpPr w:leftFromText="141" w:rightFromText="141" w:vertAnchor="text" w:horzAnchor="margin" w:tblpY="9239"/>
        <w:tblW w:w="790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09"/>
        <w:gridCol w:w="1418"/>
        <w:gridCol w:w="1701"/>
        <w:gridCol w:w="1276"/>
        <w:gridCol w:w="1701"/>
      </w:tblGrid>
      <w:tr w:rsidR="004C17B3" w:rsidTr="004C17B3">
        <w:tc>
          <w:tcPr>
            <w:tcW w:w="1809" w:type="dxa"/>
            <w:vAlign w:val="center"/>
          </w:tcPr>
          <w:p w:rsidR="004C17B3" w:rsidRDefault="004C17B3" w:rsidP="004C17B3">
            <w:r>
              <w:rPr>
                <w:i/>
                <w:iCs/>
                <w:noProof/>
                <w:color w:val="000000" w:themeColor="text1"/>
                <w:sz w:val="24"/>
                <w:lang w:eastAsia="fr-FR"/>
              </w:rPr>
              <w:drawing>
                <wp:inline distT="0" distB="0" distL="0" distR="0" wp14:anchorId="2FBF3DBB" wp14:editId="56AFF417">
                  <wp:extent cx="857250" cy="857250"/>
                  <wp:effectExtent l="0" t="0" r="0" b="0"/>
                  <wp:docPr id="678" name="Imag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1418" w:type="dxa"/>
            <w:vAlign w:val="center"/>
          </w:tcPr>
          <w:p w:rsidR="004C17B3" w:rsidRDefault="004C17B3" w:rsidP="004C17B3">
            <w:pPr>
              <w:ind w:left="-108"/>
            </w:pPr>
            <w:r>
              <w:rPr>
                <w:noProof/>
                <w:lang w:eastAsia="fr-FR"/>
              </w:rPr>
              <w:drawing>
                <wp:inline distT="0" distB="0" distL="0" distR="0" wp14:anchorId="3734094C" wp14:editId="62557483">
                  <wp:extent cx="914400" cy="851026"/>
                  <wp:effectExtent l="0" t="0" r="0" b="6350"/>
                  <wp:docPr id="681" name="Image 681" descr="C:\Users\schekroun\AppData\Local\Microsoft\Windows\Temporary Internet Files\Content.Outlook\O7JEU14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ekroun\AppData\Local\Microsoft\Windows\Temporary Internet Files\Content.Outlook\O7JEU14S\log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836" cy="858877"/>
                          </a:xfrm>
                          <a:prstGeom prst="rect">
                            <a:avLst/>
                          </a:prstGeom>
                          <a:noFill/>
                          <a:ln>
                            <a:noFill/>
                          </a:ln>
                        </pic:spPr>
                      </pic:pic>
                    </a:graphicData>
                  </a:graphic>
                </wp:inline>
              </w:drawing>
            </w:r>
          </w:p>
        </w:tc>
        <w:tc>
          <w:tcPr>
            <w:tcW w:w="1701" w:type="dxa"/>
            <w:vAlign w:val="center"/>
          </w:tcPr>
          <w:p w:rsidR="004C17B3" w:rsidRDefault="004C17B3" w:rsidP="004C17B3">
            <w:r>
              <w:rPr>
                <w:noProof/>
                <w:lang w:eastAsia="fr-FR"/>
              </w:rPr>
              <w:drawing>
                <wp:inline distT="0" distB="0" distL="0" distR="0" wp14:anchorId="03639F82" wp14:editId="1FEAF081">
                  <wp:extent cx="1000125" cy="485775"/>
                  <wp:effectExtent l="0" t="0" r="9525" b="9525"/>
                  <wp:docPr id="683" name="Image 683" descr="C:\Users\schekroun\AppData\Local\Microsoft\Windows\Temporary Internet Files\Content.Outlook\O7JEU14S\logo F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ekroun\AppData\Local\Microsoft\Windows\Temporary Internet Files\Content.Outlook\O7JEU14S\logo FO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485775"/>
                          </a:xfrm>
                          <a:prstGeom prst="rect">
                            <a:avLst/>
                          </a:prstGeom>
                          <a:noFill/>
                          <a:ln>
                            <a:noFill/>
                          </a:ln>
                        </pic:spPr>
                      </pic:pic>
                    </a:graphicData>
                  </a:graphic>
                </wp:inline>
              </w:drawing>
            </w:r>
          </w:p>
        </w:tc>
        <w:tc>
          <w:tcPr>
            <w:tcW w:w="1276" w:type="dxa"/>
            <w:vAlign w:val="center"/>
          </w:tcPr>
          <w:p w:rsidR="004C17B3" w:rsidRDefault="004C17B3" w:rsidP="004C17B3">
            <w:pPr>
              <w:rPr>
                <w:noProof/>
                <w:lang w:eastAsia="fr-FR"/>
              </w:rPr>
            </w:pPr>
            <w:r w:rsidRPr="00E32E3A">
              <w:object w:dxaOrig="4801" w:dyaOrig="3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pt;height:48.7pt" o:ole="">
                  <v:imagedata r:id="rId17" o:title=""/>
                </v:shape>
                <o:OLEObject Type="Embed" ProgID="MSPhotoEd.3" ShapeID="_x0000_i1025" DrawAspect="Content" ObjectID="_1508139569" r:id="rId18"/>
              </w:object>
            </w:r>
          </w:p>
        </w:tc>
        <w:tc>
          <w:tcPr>
            <w:tcW w:w="1701" w:type="dxa"/>
            <w:vAlign w:val="center"/>
          </w:tcPr>
          <w:p w:rsidR="004C17B3" w:rsidRDefault="004C17B3" w:rsidP="004C17B3">
            <w:r w:rsidRPr="004C17B3">
              <w:rPr>
                <w:noProof/>
                <w:lang w:eastAsia="fr-FR"/>
              </w:rPr>
              <w:drawing>
                <wp:inline distT="0" distB="0" distL="0" distR="0" wp14:anchorId="13195A22" wp14:editId="4EA398F3">
                  <wp:extent cx="704850" cy="704850"/>
                  <wp:effectExtent l="0" t="0" r="0" b="0"/>
                  <wp:docPr id="684" name="Image 684" descr="http://t2.gstatic.com/images?q=tbn:E7rKhenA2x3q4M:http://www.blanee.com/uploads/pictures/000/079/288/medium/da2f04dc433c1cd9.jpeg%3F128150614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http://t2.gstatic.com/images?q=tbn:E7rKhenA2x3q4M:http://www.blanee.com/uploads/pictures/000/079/288/medium/da2f04dc433c1cd9.jpeg%3F12815061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r>
    </w:tbl>
    <w:p w:rsidR="005A6E5D" w:rsidRDefault="0021441A" w:rsidP="004C17B3">
      <w:pPr>
        <w:rPr>
          <w:noProof/>
          <w:lang w:eastAsia="fr-FR"/>
        </w:rPr>
      </w:pPr>
      <w:r w:rsidRPr="0021441A">
        <w:rPr>
          <w:noProof/>
          <w:sz w:val="24"/>
          <w:szCs w:val="24"/>
          <w:lang w:eastAsia="fr-FR"/>
        </w:rPr>
        <mc:AlternateContent>
          <mc:Choice Requires="wps">
            <w:drawing>
              <wp:anchor distT="0" distB="0" distL="114300" distR="114300" simplePos="0" relativeHeight="251679744" behindDoc="1" locked="0" layoutInCell="0" allowOverlap="1" wp14:anchorId="45A82930" wp14:editId="5F40FE70">
                <wp:simplePos x="0" y="0"/>
                <wp:positionH relativeFrom="margin">
                  <wp:posOffset>219710</wp:posOffset>
                </wp:positionH>
                <wp:positionV relativeFrom="page">
                  <wp:posOffset>2752725</wp:posOffset>
                </wp:positionV>
                <wp:extent cx="4162425" cy="3546475"/>
                <wp:effectExtent l="228600" t="228600" r="981075" b="918845"/>
                <wp:wrapTight wrapText="bothSides">
                  <wp:wrapPolygon edited="0">
                    <wp:start x="-395" y="-1458"/>
                    <wp:lineTo x="-1186" y="-1215"/>
                    <wp:lineTo x="-1186" y="22114"/>
                    <wp:lineTo x="-989" y="24059"/>
                    <wp:lineTo x="890" y="24059"/>
                    <wp:lineTo x="890" y="24909"/>
                    <wp:lineTo x="2570" y="26003"/>
                    <wp:lineTo x="2570" y="26124"/>
                    <wp:lineTo x="3559" y="27096"/>
                    <wp:lineTo x="3658" y="27339"/>
                    <wp:lineTo x="26395" y="27339"/>
                    <wp:lineTo x="26493" y="27096"/>
                    <wp:lineTo x="26592" y="26124"/>
                    <wp:lineTo x="23132" y="22114"/>
                    <wp:lineTo x="22836" y="729"/>
                    <wp:lineTo x="22045" y="-1094"/>
                    <wp:lineTo x="21946" y="-1458"/>
                    <wp:lineTo x="-395" y="-1458"/>
                  </wp:wrapPolygon>
                </wp:wrapTight>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3546475"/>
                        </a:xfrm>
                        <a:prstGeom prst="rect">
                          <a:avLst/>
                        </a:prstGeom>
                        <a:noFill/>
                        <a:ln w="9525">
                          <a:solidFill>
                            <a:schemeClr val="accent5">
                              <a:lumMod val="75000"/>
                            </a:schemeClr>
                          </a:solidFill>
                          <a:prstDash val="sysDot"/>
                          <a:miter lim="800000"/>
                          <a:headEnd/>
                          <a:tailEnd/>
                        </a:ln>
                        <a:effectLst>
                          <a:glow rad="228600">
                            <a:schemeClr val="accent6">
                              <a:satMod val="175000"/>
                              <a:alpha val="40000"/>
                            </a:schemeClr>
                          </a:glow>
                          <a:outerShdw blurRad="76200" dist="12700" dir="2700000" sy="-23000" kx="-800400" algn="bl" rotWithShape="0">
                            <a:prstClr val="black">
                              <a:alpha val="16000"/>
                            </a:prstClr>
                          </a:outerShdw>
                        </a:effectLst>
                        <a:extLst>
                          <a:ext uri="{909E8E84-426E-40DD-AFC4-6F175D3DCCD1}">
                            <a14:hiddenFill xmlns:a14="http://schemas.microsoft.com/office/drawing/2010/main">
                              <a:solidFill>
                                <a:srgbClr val="FFFFFF"/>
                              </a:solidFill>
                            </a14:hiddenFill>
                          </a:ext>
                        </a:extLst>
                      </wps:spPr>
                      <wps:txbx>
                        <w:txbxContent>
                          <w:p w:rsidR="0021441A" w:rsidRDefault="0021441A" w:rsidP="0021441A">
                            <w:pPr>
                              <w:spacing w:after="0" w:line="240" w:lineRule="auto"/>
                              <w:jc w:val="mediumKashida"/>
                              <w:rPr>
                                <w:rFonts w:ascii="Arial" w:hAnsi="Arial"/>
                                <w:b/>
                                <w:bCs/>
                                <w:color w:val="F79646" w:themeColor="accent6"/>
                              </w:rPr>
                            </w:pPr>
                            <w:r>
                              <w:rPr>
                                <w:rFonts w:ascii="Arial" w:hAnsi="Arial"/>
                                <w:b/>
                                <w:bCs/>
                                <w:color w:val="F79646" w:themeColor="accent6"/>
                              </w:rPr>
                              <w:t xml:space="preserve">              </w:t>
                            </w:r>
                            <w:r w:rsidRPr="0021441A">
                              <w:rPr>
                                <w:rFonts w:ascii="Arial" w:hAnsi="Arial"/>
                                <w:b/>
                                <w:bCs/>
                                <w:color w:val="F79646" w:themeColor="accent6"/>
                              </w:rPr>
                              <w:t>La Semaine Nationale de la Qualité est un événement national de communication autour de la qualité, ayant pour objectif de sensibiliser les opérateurs économiques sur l’importance du management de la qualité dans un contexte marqué par la mondialisation des échanges et une concurrence exacerbée.</w:t>
                            </w:r>
                          </w:p>
                          <w:p w:rsidR="0021441A" w:rsidRDefault="0021441A" w:rsidP="0021441A">
                            <w:pPr>
                              <w:spacing w:after="0" w:line="240" w:lineRule="auto"/>
                              <w:jc w:val="mediumKashida"/>
                              <w:rPr>
                                <w:rFonts w:ascii="Arial" w:hAnsi="Arial"/>
                                <w:b/>
                                <w:bCs/>
                                <w:color w:val="F79646" w:themeColor="accent6"/>
                              </w:rPr>
                            </w:pPr>
                          </w:p>
                          <w:p w:rsidR="0021441A" w:rsidRPr="0021441A" w:rsidRDefault="0021441A" w:rsidP="0021441A">
                            <w:pPr>
                              <w:spacing w:after="0" w:line="240" w:lineRule="auto"/>
                              <w:jc w:val="mediumKashida"/>
                              <w:rPr>
                                <w:rFonts w:ascii="Arial" w:hAnsi="Arial"/>
                                <w:b/>
                                <w:bCs/>
                                <w:color w:val="F79646" w:themeColor="accent6"/>
                              </w:rPr>
                            </w:pPr>
                          </w:p>
                          <w:p w:rsidR="0021441A" w:rsidRPr="0021441A" w:rsidRDefault="0021441A" w:rsidP="0021441A">
                            <w:pPr>
                              <w:spacing w:after="0" w:line="240" w:lineRule="auto"/>
                              <w:jc w:val="mediumKashida"/>
                              <w:rPr>
                                <w:rFonts w:ascii="Arial" w:hAnsi="Arial"/>
                                <w:b/>
                                <w:bCs/>
                                <w:color w:val="F79646" w:themeColor="accent6"/>
                              </w:rPr>
                            </w:pPr>
                            <w:r>
                              <w:rPr>
                                <w:rFonts w:ascii="Arial" w:hAnsi="Arial"/>
                                <w:b/>
                                <w:bCs/>
                                <w:color w:val="F79646" w:themeColor="accent6"/>
                              </w:rPr>
                              <w:t xml:space="preserve">              </w:t>
                            </w:r>
                            <w:r w:rsidRPr="0021441A">
                              <w:rPr>
                                <w:rFonts w:ascii="Arial" w:hAnsi="Arial"/>
                                <w:b/>
                                <w:bCs/>
                                <w:color w:val="F79646" w:themeColor="accent6"/>
                              </w:rPr>
                              <w:t>Cet événement, qui est organisé chaque année en collaboration avec l’Union Marocaine pour la Qualité (UMAQ) et les organismes partenaires, se déroule sur plusieurs villes du Royaume. Il comprend des séminaires et tables rondes sur la Qualité, des visites d’entreprises, des expositions et des stands ainsi que des témoignages de chefs d’entreprises pour présenter leurs expériences en matière de mise en place des systèmes Qualité au sein de leurs entreprises.</w:t>
                            </w:r>
                          </w:p>
                          <w:p w:rsidR="0021441A" w:rsidRDefault="0021441A">
                            <w:pPr>
                              <w:spacing w:after="0" w:line="240" w:lineRule="auto"/>
                              <w:rPr>
                                <w:sz w:val="2"/>
                                <w:szCs w:val="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id="_x0000_s1032" type="#_x0000_t202" style="position:absolute;left:0;text-align:left;margin-left:17.3pt;margin-top:216.75pt;width:327.75pt;height:279.25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" o:allowincell="f" filled="f" strokecolor="#31849b [2408]">
                <v:stroke dashstyle="1 1"/>
                <v:shadow on="t" type="perspective" color="black" opacity="10485f" origin="-.5,.5" offset=".24944mm,.24944mm" matrix=",-15540f,,-15073f"/>
                <v:textbox style="mso-fit-shape-to-text:t">
                  <w:txbxContent>
                    <w:p w:rsidR="0021441A" w:rsidRDefault="0021441A" w:rsidP="0021441A">
                      <w:pPr>
                        <w:spacing w:after="0" w:line="240" w:lineRule="auto"/>
                        <w:jc w:val="mediumKashida"/>
                        <w:rPr>
                          <w:rFonts w:ascii="Arial" w:hAnsi="Arial"/>
                          <w:b/>
                          <w:bCs/>
                          <w:color w:val="F79646" w:themeColor="accent6"/>
                        </w:rPr>
                      </w:pPr>
                      <w:r>
                        <w:rPr>
                          <w:rFonts w:ascii="Arial" w:hAnsi="Arial"/>
                          <w:b/>
                          <w:bCs/>
                          <w:color w:val="F79646" w:themeColor="accent6"/>
                        </w:rPr>
                        <w:t xml:space="preserve">              </w:t>
                      </w:r>
                      <w:r w:rsidRPr="0021441A">
                        <w:rPr>
                          <w:rFonts w:ascii="Arial" w:hAnsi="Arial"/>
                          <w:b/>
                          <w:bCs/>
                          <w:color w:val="F79646" w:themeColor="accent6"/>
                        </w:rPr>
                        <w:t>La Semaine Nationale de la Qualité est un événement national de communication autour de la qualité, ayant pour objectif de sensibiliser les opérateurs économiques sur l’importance du management de la qualité dans un contexte marqué par la mondialisation des échanges et une concurrence exacerbée.</w:t>
                      </w:r>
                    </w:p>
                    <w:p w:rsidR="0021441A" w:rsidRDefault="0021441A" w:rsidP="0021441A">
                      <w:pPr>
                        <w:spacing w:after="0" w:line="240" w:lineRule="auto"/>
                        <w:jc w:val="mediumKashida"/>
                        <w:rPr>
                          <w:rFonts w:ascii="Arial" w:hAnsi="Arial"/>
                          <w:b/>
                          <w:bCs/>
                          <w:color w:val="F79646" w:themeColor="accent6"/>
                        </w:rPr>
                      </w:pPr>
                    </w:p>
                    <w:p w:rsidR="0021441A" w:rsidRPr="0021441A" w:rsidRDefault="0021441A" w:rsidP="0021441A">
                      <w:pPr>
                        <w:spacing w:after="0" w:line="240" w:lineRule="auto"/>
                        <w:jc w:val="mediumKashida"/>
                        <w:rPr>
                          <w:rFonts w:ascii="Arial" w:hAnsi="Arial"/>
                          <w:b/>
                          <w:bCs/>
                          <w:color w:val="F79646" w:themeColor="accent6"/>
                        </w:rPr>
                      </w:pPr>
                    </w:p>
                    <w:p w:rsidR="0021441A" w:rsidRPr="0021441A" w:rsidRDefault="0021441A" w:rsidP="0021441A">
                      <w:pPr>
                        <w:spacing w:after="0" w:line="240" w:lineRule="auto"/>
                        <w:jc w:val="mediumKashida"/>
                        <w:rPr>
                          <w:rFonts w:ascii="Arial" w:hAnsi="Arial"/>
                          <w:b/>
                          <w:bCs/>
                          <w:color w:val="F79646" w:themeColor="accent6"/>
                        </w:rPr>
                      </w:pPr>
                      <w:r>
                        <w:rPr>
                          <w:rFonts w:ascii="Arial" w:hAnsi="Arial"/>
                          <w:b/>
                          <w:bCs/>
                          <w:color w:val="F79646" w:themeColor="accent6"/>
                        </w:rPr>
                        <w:t xml:space="preserve">              </w:t>
                      </w:r>
                      <w:r w:rsidRPr="0021441A">
                        <w:rPr>
                          <w:rFonts w:ascii="Arial" w:hAnsi="Arial"/>
                          <w:b/>
                          <w:bCs/>
                          <w:color w:val="F79646" w:themeColor="accent6"/>
                        </w:rPr>
                        <w:t>Cet événement, qui est organisé chaque année en collabora</w:t>
                      </w:r>
                      <w:bookmarkStart w:id="1" w:name="_GoBack"/>
                      <w:r w:rsidRPr="0021441A">
                        <w:rPr>
                          <w:rFonts w:ascii="Arial" w:hAnsi="Arial"/>
                          <w:b/>
                          <w:bCs/>
                          <w:color w:val="F79646" w:themeColor="accent6"/>
                        </w:rPr>
                        <w:t>t</w:t>
                      </w:r>
                      <w:bookmarkEnd w:id="1"/>
                      <w:r w:rsidRPr="0021441A">
                        <w:rPr>
                          <w:rFonts w:ascii="Arial" w:hAnsi="Arial"/>
                          <w:b/>
                          <w:bCs/>
                          <w:color w:val="F79646" w:themeColor="accent6"/>
                        </w:rPr>
                        <w:t>ion avec l’Union Marocaine pour la Qualité (UMAQ) et les organismes partenaires, se déroule sur plusieurs villes du Royaume. Il comprend des séminaires et tables rondes sur la Qualité, des visites d’entreprises, des expositions et des stands ainsi que des témoignages de chefs d’entreprises pour présenter leurs expériences en matière de mise en place des systèmes Qualité au sein de leurs entreprises.</w:t>
                      </w:r>
                    </w:p>
                    <w:p w:rsidR="0021441A" w:rsidRDefault="0021441A">
                      <w:pPr>
                        <w:spacing w:after="0" w:line="240" w:lineRule="auto"/>
                        <w:rPr>
                          <w:sz w:val="2"/>
                          <w:szCs w:val="2"/>
                        </w:rPr>
                      </w:pPr>
                    </w:p>
                  </w:txbxContent>
                </v:textbox>
                <w10:wrap type="tight" anchorx="margin" anchory="page"/>
              </v:shape>
            </w:pict>
          </mc:Fallback>
        </mc:AlternateContent>
      </w:r>
      <w:r w:rsidR="004C17B3">
        <w:rPr>
          <w:noProof/>
          <w:lang w:eastAsia="fr-FR"/>
        </w:rPr>
        <mc:AlternateContent>
          <mc:Choice Requires="wps">
            <w:drawing>
              <wp:anchor distT="0" distB="0" distL="114300" distR="114300" simplePos="0" relativeHeight="251653120" behindDoc="0" locked="0" layoutInCell="1" allowOverlap="1" wp14:anchorId="65A84F19" wp14:editId="04EF55BE">
                <wp:simplePos x="0" y="0"/>
                <wp:positionH relativeFrom="column">
                  <wp:posOffset>-3115310</wp:posOffset>
                </wp:positionH>
                <wp:positionV relativeFrom="paragraph">
                  <wp:posOffset>393065</wp:posOffset>
                </wp:positionV>
                <wp:extent cx="5000625" cy="1219200"/>
                <wp:effectExtent l="0" t="0" r="28575" b="381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1219200"/>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14DB3" w:rsidRDefault="00324F26" w:rsidP="004C17B3">
                            <w:pPr>
                              <w:spacing w:after="0"/>
                              <w:rPr>
                                <w:b/>
                                <w:bCs/>
                                <w:color w:val="FFFFFF"/>
                                <w:sz w:val="32"/>
                                <w:szCs w:val="32"/>
                              </w:rPr>
                            </w:pPr>
                            <w:r w:rsidRPr="005C19BE">
                              <w:rPr>
                                <w:b/>
                                <w:bCs/>
                                <w:color w:val="FFFFFF"/>
                                <w:sz w:val="28"/>
                                <w:szCs w:val="28"/>
                              </w:rPr>
                              <w:t xml:space="preserve">19 </w:t>
                            </w:r>
                            <w:proofErr w:type="spellStart"/>
                            <w:proofErr w:type="gramStart"/>
                            <w:r w:rsidRPr="005C19BE">
                              <w:rPr>
                                <w:b/>
                                <w:bCs/>
                                <w:color w:val="FFFFFF"/>
                                <w:sz w:val="28"/>
                                <w:szCs w:val="28"/>
                                <w:vertAlign w:val="superscript"/>
                              </w:rPr>
                              <w:t>ème</w:t>
                            </w:r>
                            <w:proofErr w:type="spellEnd"/>
                            <w:r w:rsidRPr="005C19BE">
                              <w:rPr>
                                <w:b/>
                                <w:bCs/>
                                <w:color w:val="FFFFFF"/>
                                <w:sz w:val="28"/>
                                <w:szCs w:val="28"/>
                                <w:vertAlign w:val="superscript"/>
                              </w:rPr>
                              <w:t xml:space="preserve">  </w:t>
                            </w:r>
                            <w:r w:rsidRPr="005C19BE">
                              <w:rPr>
                                <w:b/>
                                <w:bCs/>
                                <w:color w:val="FFFFFF"/>
                                <w:sz w:val="28"/>
                                <w:szCs w:val="28"/>
                              </w:rPr>
                              <w:t>Edition</w:t>
                            </w:r>
                            <w:proofErr w:type="gramEnd"/>
                            <w:r w:rsidRPr="005C19BE">
                              <w:rPr>
                                <w:b/>
                                <w:bCs/>
                                <w:color w:val="FFFFFF"/>
                                <w:sz w:val="28"/>
                                <w:szCs w:val="28"/>
                              </w:rPr>
                              <w:t xml:space="preserve"> de la</w:t>
                            </w:r>
                            <w:r w:rsidRPr="005C19BE">
                              <w:rPr>
                                <w:b/>
                                <w:bCs/>
                                <w:color w:val="FFFFFF"/>
                                <w:sz w:val="28"/>
                                <w:szCs w:val="28"/>
                                <w:vertAlign w:val="superscript"/>
                              </w:rPr>
                              <w:t xml:space="preserve"> </w:t>
                            </w:r>
                            <w:r w:rsidRPr="005C19BE">
                              <w:rPr>
                                <w:b/>
                                <w:bCs/>
                                <w:color w:val="FFFFFF"/>
                                <w:sz w:val="28"/>
                                <w:szCs w:val="28"/>
                              </w:rPr>
                              <w:t>Semaine Nationale de la Qua</w:t>
                            </w:r>
                            <w:r w:rsidR="005C19BE">
                              <w:rPr>
                                <w:b/>
                                <w:bCs/>
                                <w:color w:val="FFFFFF"/>
                                <w:sz w:val="28"/>
                                <w:szCs w:val="28"/>
                              </w:rPr>
                              <w:t xml:space="preserve">lité </w:t>
                            </w:r>
                            <w:r w:rsidR="005C19BE">
                              <w:rPr>
                                <w:b/>
                                <w:bCs/>
                                <w:color w:val="FFFFFF"/>
                                <w:sz w:val="32"/>
                                <w:szCs w:val="32"/>
                              </w:rPr>
                              <w:t xml:space="preserve"> </w:t>
                            </w:r>
                            <w:r>
                              <w:rPr>
                                <w:b/>
                                <w:bCs/>
                                <w:color w:val="FFFFFF"/>
                                <w:sz w:val="32"/>
                                <w:szCs w:val="32"/>
                              </w:rPr>
                              <w:t>Région Marrakech-Safi</w:t>
                            </w:r>
                            <w:r w:rsidR="005C19BE">
                              <w:rPr>
                                <w:b/>
                                <w:bCs/>
                                <w:color w:val="FFFFFF"/>
                                <w:sz w:val="32"/>
                                <w:szCs w:val="32"/>
                              </w:rPr>
                              <w:t xml:space="preserve"> </w:t>
                            </w:r>
                            <w:r w:rsidR="005C19BE">
                              <w:rPr>
                                <w:b/>
                                <w:bCs/>
                                <w:noProof/>
                                <w:color w:val="FFFFFF"/>
                                <w:sz w:val="32"/>
                                <w:szCs w:val="32"/>
                                <w:lang w:eastAsia="fr-FR"/>
                              </w:rPr>
                              <w:drawing>
                                <wp:inline distT="0" distB="0" distL="0" distR="0" wp14:anchorId="535ED9BA" wp14:editId="78D38FD4">
                                  <wp:extent cx="4038600" cy="647700"/>
                                  <wp:effectExtent l="0" t="0" r="0" b="0"/>
                                  <wp:docPr id="687" name="Image 687" descr="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38600" cy="647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245.3pt;margin-top:30.95pt;width:393.75pt;height:9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" fillcolor="#4f81bd" stroked="f" strokeweight="0">
                <v:fill color2="#365e8f" focusposition=".5,.5" focussize="" focus="100%" type="gradientRadial"/>
                <v:shadow on="t" color="#243f60" offset="1pt"/>
                <v:textbox>
                  <w:txbxContent>
                    <w:p w:rsidR="00114DB3" w:rsidRDefault="00324F26" w:rsidP="004C17B3">
                      <w:pPr>
                        <w:spacing w:after="0"/>
                        <w:rPr>
                          <w:b/>
                          <w:bCs/>
                          <w:color w:val="FFFFFF"/>
                          <w:sz w:val="32"/>
                          <w:szCs w:val="32"/>
                        </w:rPr>
                      </w:pPr>
                      <w:r w:rsidRPr="005C19BE">
                        <w:rPr>
                          <w:b/>
                          <w:bCs/>
                          <w:color w:val="FFFFFF"/>
                          <w:sz w:val="28"/>
                          <w:szCs w:val="28"/>
                        </w:rPr>
                        <w:t xml:space="preserve">19 </w:t>
                      </w:r>
                      <w:proofErr w:type="spellStart"/>
                      <w:proofErr w:type="gramStart"/>
                      <w:r w:rsidRPr="005C19BE">
                        <w:rPr>
                          <w:b/>
                          <w:bCs/>
                          <w:color w:val="FFFFFF"/>
                          <w:sz w:val="28"/>
                          <w:szCs w:val="28"/>
                          <w:vertAlign w:val="superscript"/>
                        </w:rPr>
                        <w:t>ème</w:t>
                      </w:r>
                      <w:proofErr w:type="spellEnd"/>
                      <w:r w:rsidRPr="005C19BE">
                        <w:rPr>
                          <w:b/>
                          <w:bCs/>
                          <w:color w:val="FFFFFF"/>
                          <w:sz w:val="28"/>
                          <w:szCs w:val="28"/>
                          <w:vertAlign w:val="superscript"/>
                        </w:rPr>
                        <w:t xml:space="preserve">  </w:t>
                      </w:r>
                      <w:r w:rsidRPr="005C19BE">
                        <w:rPr>
                          <w:b/>
                          <w:bCs/>
                          <w:color w:val="FFFFFF"/>
                          <w:sz w:val="28"/>
                          <w:szCs w:val="28"/>
                        </w:rPr>
                        <w:t>Edition</w:t>
                      </w:r>
                      <w:proofErr w:type="gramEnd"/>
                      <w:r w:rsidRPr="005C19BE">
                        <w:rPr>
                          <w:b/>
                          <w:bCs/>
                          <w:color w:val="FFFFFF"/>
                          <w:sz w:val="28"/>
                          <w:szCs w:val="28"/>
                        </w:rPr>
                        <w:t xml:space="preserve"> de la</w:t>
                      </w:r>
                      <w:r w:rsidRPr="005C19BE">
                        <w:rPr>
                          <w:b/>
                          <w:bCs/>
                          <w:color w:val="FFFFFF"/>
                          <w:sz w:val="28"/>
                          <w:szCs w:val="28"/>
                          <w:vertAlign w:val="superscript"/>
                        </w:rPr>
                        <w:t xml:space="preserve"> </w:t>
                      </w:r>
                      <w:r w:rsidRPr="005C19BE">
                        <w:rPr>
                          <w:b/>
                          <w:bCs/>
                          <w:color w:val="FFFFFF"/>
                          <w:sz w:val="28"/>
                          <w:szCs w:val="28"/>
                        </w:rPr>
                        <w:t>Semaine Nationale de la Qua</w:t>
                      </w:r>
                      <w:r w:rsidR="005C19BE">
                        <w:rPr>
                          <w:b/>
                          <w:bCs/>
                          <w:color w:val="FFFFFF"/>
                          <w:sz w:val="28"/>
                          <w:szCs w:val="28"/>
                        </w:rPr>
                        <w:t xml:space="preserve">lité </w:t>
                      </w:r>
                      <w:r w:rsidR="005C19BE">
                        <w:rPr>
                          <w:b/>
                          <w:bCs/>
                          <w:color w:val="FFFFFF"/>
                          <w:sz w:val="32"/>
                          <w:szCs w:val="32"/>
                        </w:rPr>
                        <w:t xml:space="preserve"> </w:t>
                      </w:r>
                      <w:r>
                        <w:rPr>
                          <w:b/>
                          <w:bCs/>
                          <w:color w:val="FFFFFF"/>
                          <w:sz w:val="32"/>
                          <w:szCs w:val="32"/>
                        </w:rPr>
                        <w:t>Région Marrakech-Safi</w:t>
                      </w:r>
                      <w:r w:rsidR="005C19BE">
                        <w:rPr>
                          <w:b/>
                          <w:bCs/>
                          <w:color w:val="FFFFFF"/>
                          <w:sz w:val="32"/>
                          <w:szCs w:val="32"/>
                        </w:rPr>
                        <w:t xml:space="preserve"> </w:t>
                      </w:r>
                      <w:r w:rsidR="005C19BE">
                        <w:rPr>
                          <w:b/>
                          <w:bCs/>
                          <w:noProof/>
                          <w:color w:val="FFFFFF"/>
                          <w:sz w:val="32"/>
                          <w:szCs w:val="32"/>
                          <w:lang w:eastAsia="fr-FR"/>
                        </w:rPr>
                        <w:drawing>
                          <wp:inline distT="0" distB="0" distL="0" distR="0" wp14:anchorId="535ED9BA" wp14:editId="78D38FD4">
                            <wp:extent cx="4038600" cy="647700"/>
                            <wp:effectExtent l="0" t="0" r="0" b="0"/>
                            <wp:docPr id="687" name="Image 687" descr="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8600" cy="647700"/>
                                    </a:xfrm>
                                    <a:prstGeom prst="rect">
                                      <a:avLst/>
                                    </a:prstGeom>
                                    <a:noFill/>
                                    <a:ln>
                                      <a:noFill/>
                                    </a:ln>
                                  </pic:spPr>
                                </pic:pic>
                              </a:graphicData>
                            </a:graphic>
                          </wp:inline>
                        </w:drawing>
                      </w:r>
                    </w:p>
                  </w:txbxContent>
                </v:textbox>
              </v:shape>
            </w:pict>
          </mc:Fallback>
        </mc:AlternateContent>
      </w:r>
      <w:r w:rsidR="004C17B3">
        <w:rPr>
          <w:noProof/>
          <w:lang w:eastAsia="fr-FR"/>
        </w:rPr>
        <mc:AlternateContent>
          <mc:Choice Requires="wps">
            <w:drawing>
              <wp:anchor distT="0" distB="0" distL="114300" distR="114300" simplePos="0" relativeHeight="251655168" behindDoc="0" locked="0" layoutInCell="1" allowOverlap="1" wp14:anchorId="6CB8FD76" wp14:editId="0FE094DA">
                <wp:simplePos x="0" y="0"/>
                <wp:positionH relativeFrom="column">
                  <wp:posOffset>-3105150</wp:posOffset>
                </wp:positionH>
                <wp:positionV relativeFrom="paragraph">
                  <wp:posOffset>5717540</wp:posOffset>
                </wp:positionV>
                <wp:extent cx="4994910" cy="1057275"/>
                <wp:effectExtent l="0" t="0" r="15240" b="28575"/>
                <wp:wrapNone/>
                <wp:docPr id="1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4910" cy="1057275"/>
                        </a:xfrm>
                        <a:prstGeom prst="foldedCorner">
                          <a:avLst>
                            <a:gd name="adj" fmla="val 12500"/>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114DB3" w:rsidRPr="003D6FB2" w:rsidRDefault="003D6FB2" w:rsidP="00BD2049">
                            <w:pPr>
                              <w:spacing w:after="0"/>
                              <w:rPr>
                                <w:rFonts w:ascii="Arial" w:hAnsi="Arial"/>
                                <w:b/>
                                <w:bCs/>
                                <w:color w:val="FF6600"/>
                                <w:sz w:val="24"/>
                                <w:szCs w:val="24"/>
                              </w:rPr>
                            </w:pPr>
                            <w:r w:rsidRPr="003D6FB2">
                              <w:rPr>
                                <w:rFonts w:ascii="Arial" w:hAnsi="Arial"/>
                                <w:b/>
                                <w:bCs/>
                                <w:color w:val="FF6600"/>
                                <w:sz w:val="24"/>
                                <w:szCs w:val="24"/>
                              </w:rPr>
                              <w:t>Mercredi</w:t>
                            </w:r>
                            <w:r w:rsidR="00114DB3" w:rsidRPr="003D6FB2">
                              <w:rPr>
                                <w:rFonts w:ascii="Arial" w:hAnsi="Arial"/>
                                <w:b/>
                                <w:bCs/>
                                <w:color w:val="FF6600"/>
                                <w:sz w:val="24"/>
                                <w:szCs w:val="24"/>
                              </w:rPr>
                              <w:t xml:space="preserve"> 1</w:t>
                            </w:r>
                            <w:r w:rsidR="00696F14" w:rsidRPr="003D6FB2">
                              <w:rPr>
                                <w:rFonts w:ascii="Arial" w:hAnsi="Arial"/>
                                <w:b/>
                                <w:bCs/>
                                <w:color w:val="FF6600"/>
                                <w:sz w:val="24"/>
                                <w:szCs w:val="24"/>
                              </w:rPr>
                              <w:t>1</w:t>
                            </w:r>
                            <w:r w:rsidR="00114DB3" w:rsidRPr="003D6FB2">
                              <w:rPr>
                                <w:rFonts w:ascii="Arial" w:hAnsi="Arial"/>
                                <w:b/>
                                <w:bCs/>
                                <w:color w:val="FF6600"/>
                                <w:sz w:val="24"/>
                                <w:szCs w:val="24"/>
                              </w:rPr>
                              <w:t xml:space="preserve"> Novembre à </w:t>
                            </w:r>
                            <w:r w:rsidR="00BD2049">
                              <w:rPr>
                                <w:rFonts w:ascii="Arial" w:hAnsi="Arial"/>
                                <w:b/>
                                <w:bCs/>
                                <w:color w:val="FF6600"/>
                                <w:sz w:val="24"/>
                                <w:szCs w:val="24"/>
                              </w:rPr>
                              <w:t>L</w:t>
                            </w:r>
                            <w:r w:rsidR="007C7188">
                              <w:rPr>
                                <w:rFonts w:ascii="Arial" w:hAnsi="Arial"/>
                                <w:b/>
                                <w:bCs/>
                                <w:color w:val="FF6600"/>
                                <w:sz w:val="24"/>
                                <w:szCs w:val="24"/>
                              </w:rPr>
                              <w:t xml:space="preserve">a </w:t>
                            </w:r>
                            <w:r w:rsidR="00696F14" w:rsidRPr="003D6FB2">
                              <w:rPr>
                                <w:rFonts w:ascii="Arial" w:hAnsi="Arial"/>
                                <w:b/>
                                <w:bCs/>
                                <w:color w:val="FF6600"/>
                                <w:sz w:val="24"/>
                                <w:szCs w:val="24"/>
                              </w:rPr>
                              <w:t xml:space="preserve">Chambre de Commerce, d’Industrie </w:t>
                            </w:r>
                            <w:r w:rsidR="007C7188">
                              <w:rPr>
                                <w:rFonts w:ascii="Arial" w:hAnsi="Arial"/>
                                <w:b/>
                                <w:bCs/>
                                <w:color w:val="FF6600"/>
                                <w:sz w:val="24"/>
                                <w:szCs w:val="24"/>
                              </w:rPr>
                              <w:tab/>
                            </w:r>
                            <w:r w:rsidR="00696F14" w:rsidRPr="003D6FB2">
                              <w:rPr>
                                <w:rFonts w:ascii="Arial" w:hAnsi="Arial"/>
                                <w:b/>
                                <w:bCs/>
                                <w:color w:val="FF6600"/>
                                <w:sz w:val="24"/>
                                <w:szCs w:val="24"/>
                              </w:rPr>
                              <w:t>et de</w:t>
                            </w:r>
                            <w:r w:rsidR="003A547D">
                              <w:rPr>
                                <w:rFonts w:ascii="Arial" w:hAnsi="Arial"/>
                                <w:b/>
                                <w:bCs/>
                                <w:color w:val="FF6600"/>
                                <w:sz w:val="24"/>
                                <w:szCs w:val="24"/>
                              </w:rPr>
                              <w:t>s</w:t>
                            </w:r>
                            <w:r w:rsidR="00696F14" w:rsidRPr="003D6FB2">
                              <w:rPr>
                                <w:rFonts w:ascii="Arial" w:hAnsi="Arial"/>
                                <w:b/>
                                <w:bCs/>
                                <w:color w:val="FF6600"/>
                                <w:sz w:val="24"/>
                                <w:szCs w:val="24"/>
                              </w:rPr>
                              <w:t xml:space="preserve"> Services</w:t>
                            </w:r>
                            <w:r w:rsidR="00897C70">
                              <w:rPr>
                                <w:rFonts w:ascii="Arial" w:hAnsi="Arial"/>
                                <w:b/>
                                <w:bCs/>
                                <w:color w:val="FF6600"/>
                                <w:sz w:val="24"/>
                                <w:szCs w:val="24"/>
                              </w:rPr>
                              <w:t xml:space="preserve"> de</w:t>
                            </w:r>
                            <w:r w:rsidR="00696F14" w:rsidRPr="003D6FB2">
                              <w:rPr>
                                <w:rFonts w:ascii="Arial" w:hAnsi="Arial"/>
                                <w:b/>
                                <w:bCs/>
                                <w:color w:val="FF6600"/>
                                <w:sz w:val="24"/>
                                <w:szCs w:val="24"/>
                              </w:rPr>
                              <w:t xml:space="preserve"> Marrakech-Safi</w:t>
                            </w:r>
                          </w:p>
                          <w:p w:rsidR="00114DB3" w:rsidRPr="004C17B3" w:rsidRDefault="00114DB3" w:rsidP="007C7188">
                            <w:pPr>
                              <w:spacing w:after="0"/>
                              <w:rPr>
                                <w:rFonts w:ascii="Arial" w:hAnsi="Arial"/>
                                <w:b/>
                                <w:bCs/>
                                <w:color w:val="E36C0A" w:themeColor="accent6" w:themeShade="BF"/>
                                <w:sz w:val="24"/>
                                <w:szCs w:val="24"/>
                              </w:rPr>
                            </w:pPr>
                            <w:r w:rsidRPr="004C17B3">
                              <w:rPr>
                                <w:rFonts w:ascii="Arial" w:hAnsi="Arial"/>
                                <w:b/>
                                <w:bCs/>
                                <w:color w:val="E36C0A" w:themeColor="accent6" w:themeShade="BF"/>
                                <w:sz w:val="24"/>
                                <w:szCs w:val="24"/>
                              </w:rPr>
                              <w:t>&amp;</w:t>
                            </w:r>
                          </w:p>
                          <w:p w:rsidR="00114DB3" w:rsidRPr="003D6FB2" w:rsidRDefault="003D6FB2" w:rsidP="007A2BFF">
                            <w:pPr>
                              <w:spacing w:after="0"/>
                              <w:rPr>
                                <w:rFonts w:ascii="Arial" w:hAnsi="Arial"/>
                                <w:b/>
                                <w:bCs/>
                                <w:color w:val="FF6600"/>
                                <w:sz w:val="24"/>
                                <w:szCs w:val="24"/>
                              </w:rPr>
                            </w:pPr>
                            <w:r>
                              <w:rPr>
                                <w:rFonts w:ascii="Arial" w:hAnsi="Arial"/>
                                <w:b/>
                                <w:bCs/>
                                <w:color w:val="FF6600"/>
                                <w:sz w:val="24"/>
                                <w:szCs w:val="24"/>
                              </w:rPr>
                              <w:t>Jeudi 12</w:t>
                            </w:r>
                            <w:r w:rsidR="00114DB3" w:rsidRPr="003D6FB2">
                              <w:rPr>
                                <w:rFonts w:ascii="Arial" w:hAnsi="Arial"/>
                                <w:b/>
                                <w:bCs/>
                                <w:color w:val="FF6600"/>
                                <w:sz w:val="24"/>
                                <w:szCs w:val="24"/>
                              </w:rPr>
                              <w:t xml:space="preserve"> Novembre à</w:t>
                            </w:r>
                            <w:r w:rsidR="0046112C" w:rsidRPr="003D6FB2">
                              <w:rPr>
                                <w:rFonts w:ascii="Arial" w:hAnsi="Arial"/>
                                <w:b/>
                                <w:bCs/>
                                <w:color w:val="FF6600"/>
                                <w:sz w:val="24"/>
                                <w:szCs w:val="24"/>
                              </w:rPr>
                              <w:t xml:space="preserve"> </w:t>
                            </w:r>
                            <w:r w:rsidR="007A2BFF">
                              <w:rPr>
                                <w:rFonts w:ascii="Arial" w:hAnsi="Arial"/>
                                <w:b/>
                                <w:bCs/>
                                <w:color w:val="FF6600"/>
                                <w:sz w:val="24"/>
                                <w:szCs w:val="24"/>
                                <w:u w:val="single"/>
                              </w:rPr>
                              <w:t xml:space="preserve">MENARA </w:t>
                            </w:r>
                            <w:proofErr w:type="gramStart"/>
                            <w:r w:rsidR="007A2BFF">
                              <w:rPr>
                                <w:rFonts w:ascii="Arial" w:hAnsi="Arial"/>
                                <w:b/>
                                <w:bCs/>
                                <w:color w:val="FF6600"/>
                                <w:sz w:val="24"/>
                                <w:szCs w:val="24"/>
                                <w:u w:val="single"/>
                              </w:rPr>
                              <w:t xml:space="preserve">HOLDING </w:t>
                            </w:r>
                            <w:r w:rsidR="00114DB3" w:rsidRPr="003D6FB2">
                              <w:rPr>
                                <w:rFonts w:ascii="Arial" w:hAnsi="Arial"/>
                                <w:b/>
                                <w:bCs/>
                                <w:color w:val="FF6600"/>
                                <w:sz w:val="24"/>
                                <w:szCs w:val="24"/>
                              </w:rPr>
                              <w:t>,</w:t>
                            </w:r>
                            <w:proofErr w:type="gramEnd"/>
                            <w:r w:rsidR="00114DB3" w:rsidRPr="003D6FB2">
                              <w:rPr>
                                <w:rFonts w:ascii="Arial" w:hAnsi="Arial"/>
                                <w:b/>
                                <w:bCs/>
                                <w:color w:val="FF6600"/>
                                <w:sz w:val="24"/>
                                <w:szCs w:val="24"/>
                              </w:rPr>
                              <w:t xml:space="preserve"> </w:t>
                            </w:r>
                            <w:r>
                              <w:rPr>
                                <w:rFonts w:ascii="Arial" w:hAnsi="Arial"/>
                                <w:b/>
                                <w:bCs/>
                                <w:color w:val="FF6600"/>
                                <w:sz w:val="24"/>
                                <w:szCs w:val="24"/>
                              </w:rPr>
                              <w:t>Marrak</w:t>
                            </w:r>
                            <w:r w:rsidR="00A41147">
                              <w:rPr>
                                <w:rFonts w:ascii="Arial" w:hAnsi="Arial"/>
                                <w:b/>
                                <w:bCs/>
                                <w:color w:val="FF6600"/>
                                <w:sz w:val="24"/>
                                <w:szCs w:val="24"/>
                              </w:rPr>
                              <w:t>e</w:t>
                            </w:r>
                            <w:r>
                              <w:rPr>
                                <w:rFonts w:ascii="Arial" w:hAnsi="Arial"/>
                                <w:b/>
                                <w:bCs/>
                                <w:color w:val="FF6600"/>
                                <w:sz w:val="24"/>
                                <w:szCs w:val="24"/>
                              </w:rPr>
                              <w:t>ch</w:t>
                            </w:r>
                          </w:p>
                          <w:p w:rsidR="00114DB3" w:rsidRDefault="00114DB3" w:rsidP="000E1B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4" o:spid="_x0000_s1034" type="#_x0000_t65" style="position:absolute;left:0;text-align:left;margin-left:-244.5pt;margin-top:450.2pt;width:393.3pt;height:8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" strokecolor="#4f81bd" strokeweight="1pt">
                <v:stroke dashstyle="dash"/>
                <v:shadow color="#868686"/>
                <v:textbox>
                  <w:txbxContent>
                    <w:p w:rsidR="00114DB3" w:rsidRPr="003D6FB2" w:rsidRDefault="003D6FB2" w:rsidP="00BD2049">
                      <w:pPr>
                        <w:spacing w:after="0"/>
                        <w:rPr>
                          <w:rFonts w:ascii="Arial" w:hAnsi="Arial"/>
                          <w:b/>
                          <w:bCs/>
                          <w:color w:val="FF6600"/>
                          <w:sz w:val="24"/>
                          <w:szCs w:val="24"/>
                        </w:rPr>
                      </w:pPr>
                      <w:r w:rsidRPr="003D6FB2">
                        <w:rPr>
                          <w:rFonts w:ascii="Arial" w:hAnsi="Arial"/>
                          <w:b/>
                          <w:bCs/>
                          <w:color w:val="FF6600"/>
                          <w:sz w:val="24"/>
                          <w:szCs w:val="24"/>
                        </w:rPr>
                        <w:t>Mercredi</w:t>
                      </w:r>
                      <w:r w:rsidR="00114DB3" w:rsidRPr="003D6FB2">
                        <w:rPr>
                          <w:rFonts w:ascii="Arial" w:hAnsi="Arial"/>
                          <w:b/>
                          <w:bCs/>
                          <w:color w:val="FF6600"/>
                          <w:sz w:val="24"/>
                          <w:szCs w:val="24"/>
                        </w:rPr>
                        <w:t xml:space="preserve"> 1</w:t>
                      </w:r>
                      <w:r w:rsidR="00696F14" w:rsidRPr="003D6FB2">
                        <w:rPr>
                          <w:rFonts w:ascii="Arial" w:hAnsi="Arial"/>
                          <w:b/>
                          <w:bCs/>
                          <w:color w:val="FF6600"/>
                          <w:sz w:val="24"/>
                          <w:szCs w:val="24"/>
                        </w:rPr>
                        <w:t>1</w:t>
                      </w:r>
                      <w:r w:rsidR="00114DB3" w:rsidRPr="003D6FB2">
                        <w:rPr>
                          <w:rFonts w:ascii="Arial" w:hAnsi="Arial"/>
                          <w:b/>
                          <w:bCs/>
                          <w:color w:val="FF6600"/>
                          <w:sz w:val="24"/>
                          <w:szCs w:val="24"/>
                        </w:rPr>
                        <w:t xml:space="preserve"> Novembre à </w:t>
                      </w:r>
                      <w:r w:rsidR="00BD2049">
                        <w:rPr>
                          <w:rFonts w:ascii="Arial" w:hAnsi="Arial"/>
                          <w:b/>
                          <w:bCs/>
                          <w:color w:val="FF6600"/>
                          <w:sz w:val="24"/>
                          <w:szCs w:val="24"/>
                        </w:rPr>
                        <w:t>L</w:t>
                      </w:r>
                      <w:r w:rsidR="007C7188">
                        <w:rPr>
                          <w:rFonts w:ascii="Arial" w:hAnsi="Arial"/>
                          <w:b/>
                          <w:bCs/>
                          <w:color w:val="FF6600"/>
                          <w:sz w:val="24"/>
                          <w:szCs w:val="24"/>
                        </w:rPr>
                        <w:t xml:space="preserve">a </w:t>
                      </w:r>
                      <w:r w:rsidR="00696F14" w:rsidRPr="003D6FB2">
                        <w:rPr>
                          <w:rFonts w:ascii="Arial" w:hAnsi="Arial"/>
                          <w:b/>
                          <w:bCs/>
                          <w:color w:val="FF6600"/>
                          <w:sz w:val="24"/>
                          <w:szCs w:val="24"/>
                        </w:rPr>
                        <w:t xml:space="preserve">Chambre de Commerce, d’Industrie </w:t>
                      </w:r>
                      <w:r w:rsidR="007C7188">
                        <w:rPr>
                          <w:rFonts w:ascii="Arial" w:hAnsi="Arial"/>
                          <w:b/>
                          <w:bCs/>
                          <w:color w:val="FF6600"/>
                          <w:sz w:val="24"/>
                          <w:szCs w:val="24"/>
                        </w:rPr>
                        <w:tab/>
                      </w:r>
                      <w:r w:rsidR="00696F14" w:rsidRPr="003D6FB2">
                        <w:rPr>
                          <w:rFonts w:ascii="Arial" w:hAnsi="Arial"/>
                          <w:b/>
                          <w:bCs/>
                          <w:color w:val="FF6600"/>
                          <w:sz w:val="24"/>
                          <w:szCs w:val="24"/>
                        </w:rPr>
                        <w:t>et de</w:t>
                      </w:r>
                      <w:r w:rsidR="003A547D">
                        <w:rPr>
                          <w:rFonts w:ascii="Arial" w:hAnsi="Arial"/>
                          <w:b/>
                          <w:bCs/>
                          <w:color w:val="FF6600"/>
                          <w:sz w:val="24"/>
                          <w:szCs w:val="24"/>
                        </w:rPr>
                        <w:t>s</w:t>
                      </w:r>
                      <w:r w:rsidR="00696F14" w:rsidRPr="003D6FB2">
                        <w:rPr>
                          <w:rFonts w:ascii="Arial" w:hAnsi="Arial"/>
                          <w:b/>
                          <w:bCs/>
                          <w:color w:val="FF6600"/>
                          <w:sz w:val="24"/>
                          <w:szCs w:val="24"/>
                        </w:rPr>
                        <w:t xml:space="preserve"> Services</w:t>
                      </w:r>
                      <w:r w:rsidR="00897C70">
                        <w:rPr>
                          <w:rFonts w:ascii="Arial" w:hAnsi="Arial"/>
                          <w:b/>
                          <w:bCs/>
                          <w:color w:val="FF6600"/>
                          <w:sz w:val="24"/>
                          <w:szCs w:val="24"/>
                        </w:rPr>
                        <w:t xml:space="preserve"> de</w:t>
                      </w:r>
                      <w:r w:rsidR="00696F14" w:rsidRPr="003D6FB2">
                        <w:rPr>
                          <w:rFonts w:ascii="Arial" w:hAnsi="Arial"/>
                          <w:b/>
                          <w:bCs/>
                          <w:color w:val="FF6600"/>
                          <w:sz w:val="24"/>
                          <w:szCs w:val="24"/>
                        </w:rPr>
                        <w:t xml:space="preserve"> Marrakech-Safi</w:t>
                      </w:r>
                    </w:p>
                    <w:p w:rsidR="00114DB3" w:rsidRPr="004C17B3" w:rsidRDefault="00114DB3" w:rsidP="007C7188">
                      <w:pPr>
                        <w:spacing w:after="0"/>
                        <w:rPr>
                          <w:rFonts w:ascii="Arial" w:hAnsi="Arial"/>
                          <w:b/>
                          <w:bCs/>
                          <w:color w:val="E36C0A" w:themeColor="accent6" w:themeShade="BF"/>
                          <w:sz w:val="24"/>
                          <w:szCs w:val="24"/>
                        </w:rPr>
                      </w:pPr>
                      <w:r w:rsidRPr="004C17B3">
                        <w:rPr>
                          <w:rFonts w:ascii="Arial" w:hAnsi="Arial"/>
                          <w:b/>
                          <w:bCs/>
                          <w:color w:val="E36C0A" w:themeColor="accent6" w:themeShade="BF"/>
                          <w:sz w:val="24"/>
                          <w:szCs w:val="24"/>
                        </w:rPr>
                        <w:t>&amp;</w:t>
                      </w:r>
                    </w:p>
                    <w:p w:rsidR="00114DB3" w:rsidRPr="003D6FB2" w:rsidRDefault="003D6FB2" w:rsidP="007A2BFF">
                      <w:pPr>
                        <w:spacing w:after="0"/>
                        <w:rPr>
                          <w:rFonts w:ascii="Arial" w:hAnsi="Arial"/>
                          <w:b/>
                          <w:bCs/>
                          <w:color w:val="FF6600"/>
                          <w:sz w:val="24"/>
                          <w:szCs w:val="24"/>
                        </w:rPr>
                      </w:pPr>
                      <w:r>
                        <w:rPr>
                          <w:rFonts w:ascii="Arial" w:hAnsi="Arial"/>
                          <w:b/>
                          <w:bCs/>
                          <w:color w:val="FF6600"/>
                          <w:sz w:val="24"/>
                          <w:szCs w:val="24"/>
                        </w:rPr>
                        <w:t>Jeudi 12</w:t>
                      </w:r>
                      <w:r w:rsidR="00114DB3" w:rsidRPr="003D6FB2">
                        <w:rPr>
                          <w:rFonts w:ascii="Arial" w:hAnsi="Arial"/>
                          <w:b/>
                          <w:bCs/>
                          <w:color w:val="FF6600"/>
                          <w:sz w:val="24"/>
                          <w:szCs w:val="24"/>
                        </w:rPr>
                        <w:t xml:space="preserve"> Novembre à</w:t>
                      </w:r>
                      <w:r w:rsidR="0046112C" w:rsidRPr="003D6FB2">
                        <w:rPr>
                          <w:rFonts w:ascii="Arial" w:hAnsi="Arial"/>
                          <w:b/>
                          <w:bCs/>
                          <w:color w:val="FF6600"/>
                          <w:sz w:val="24"/>
                          <w:szCs w:val="24"/>
                        </w:rPr>
                        <w:t xml:space="preserve"> </w:t>
                      </w:r>
                      <w:r w:rsidR="007A2BFF">
                        <w:rPr>
                          <w:rFonts w:ascii="Arial" w:hAnsi="Arial"/>
                          <w:b/>
                          <w:bCs/>
                          <w:color w:val="FF6600"/>
                          <w:sz w:val="24"/>
                          <w:szCs w:val="24"/>
                          <w:u w:val="single"/>
                        </w:rPr>
                        <w:t xml:space="preserve">MENARA </w:t>
                      </w:r>
                      <w:proofErr w:type="gramStart"/>
                      <w:r w:rsidR="007A2BFF">
                        <w:rPr>
                          <w:rFonts w:ascii="Arial" w:hAnsi="Arial"/>
                          <w:b/>
                          <w:bCs/>
                          <w:color w:val="FF6600"/>
                          <w:sz w:val="24"/>
                          <w:szCs w:val="24"/>
                          <w:u w:val="single"/>
                        </w:rPr>
                        <w:t xml:space="preserve">HOLDING </w:t>
                      </w:r>
                      <w:r w:rsidR="00114DB3" w:rsidRPr="003D6FB2">
                        <w:rPr>
                          <w:rFonts w:ascii="Arial" w:hAnsi="Arial"/>
                          <w:b/>
                          <w:bCs/>
                          <w:color w:val="FF6600"/>
                          <w:sz w:val="24"/>
                          <w:szCs w:val="24"/>
                        </w:rPr>
                        <w:t>,</w:t>
                      </w:r>
                      <w:proofErr w:type="gramEnd"/>
                      <w:r w:rsidR="00114DB3" w:rsidRPr="003D6FB2">
                        <w:rPr>
                          <w:rFonts w:ascii="Arial" w:hAnsi="Arial"/>
                          <w:b/>
                          <w:bCs/>
                          <w:color w:val="FF6600"/>
                          <w:sz w:val="24"/>
                          <w:szCs w:val="24"/>
                        </w:rPr>
                        <w:t xml:space="preserve"> </w:t>
                      </w:r>
                      <w:r>
                        <w:rPr>
                          <w:rFonts w:ascii="Arial" w:hAnsi="Arial"/>
                          <w:b/>
                          <w:bCs/>
                          <w:color w:val="FF6600"/>
                          <w:sz w:val="24"/>
                          <w:szCs w:val="24"/>
                        </w:rPr>
                        <w:t>Marrak</w:t>
                      </w:r>
                      <w:r w:rsidR="00A41147">
                        <w:rPr>
                          <w:rFonts w:ascii="Arial" w:hAnsi="Arial"/>
                          <w:b/>
                          <w:bCs/>
                          <w:color w:val="FF6600"/>
                          <w:sz w:val="24"/>
                          <w:szCs w:val="24"/>
                        </w:rPr>
                        <w:t>e</w:t>
                      </w:r>
                      <w:r>
                        <w:rPr>
                          <w:rFonts w:ascii="Arial" w:hAnsi="Arial"/>
                          <w:b/>
                          <w:bCs/>
                          <w:color w:val="FF6600"/>
                          <w:sz w:val="24"/>
                          <w:szCs w:val="24"/>
                        </w:rPr>
                        <w:t>ch</w:t>
                      </w:r>
                    </w:p>
                    <w:p w:rsidR="00114DB3" w:rsidRDefault="00114DB3" w:rsidP="000E1BED"/>
                  </w:txbxContent>
                </v:textbox>
              </v:shape>
            </w:pict>
          </mc:Fallback>
        </mc:AlternateContent>
      </w:r>
      <w:r w:rsidR="002638A5">
        <w:rPr>
          <w:noProof/>
          <w:lang w:eastAsia="fr-FR"/>
        </w:rPr>
        <mc:AlternateContent>
          <mc:Choice Requires="wps">
            <w:drawing>
              <wp:anchor distT="0" distB="0" distL="114300" distR="114300" simplePos="0" relativeHeight="251657216" behindDoc="0" locked="0" layoutInCell="1" allowOverlap="1" wp14:anchorId="35BB21C6" wp14:editId="670B73B5">
                <wp:simplePos x="0" y="0"/>
                <wp:positionH relativeFrom="column">
                  <wp:posOffset>-8572500</wp:posOffset>
                </wp:positionH>
                <wp:positionV relativeFrom="paragraph">
                  <wp:posOffset>364490</wp:posOffset>
                </wp:positionV>
                <wp:extent cx="5210175" cy="1247775"/>
                <wp:effectExtent l="0" t="0" r="28575" b="47625"/>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0175" cy="1247775"/>
                        </a:xfrm>
                        <a:prstGeom prst="rect">
                          <a:avLst/>
                        </a:prstGeom>
                        <a:gradFill rotWithShape="0">
                          <a:gsLst>
                            <a:gs pos="0">
                              <a:srgbClr val="4F81BD"/>
                            </a:gs>
                            <a:gs pos="100000">
                              <a:srgbClr val="365E8F"/>
                            </a:gs>
                          </a:gsLst>
                          <a:path path="shape">
                            <a:fillToRect l="50000" t="50000" r="50000" b="50000"/>
                          </a:path>
                        </a:gradFill>
                        <a:ln>
                          <a:noFill/>
                        </a:ln>
                        <a:effectLst>
                          <a:outerShdw dist="28398" dir="3806097" algn="ctr" rotWithShape="0">
                            <a:srgbClr val="243F60"/>
                          </a:outerShdw>
                        </a:effectLst>
                        <a:extLst>
                          <a:ext uri="{91240B29-F687-4F45-9708-019B960494DF}">
                            <a14:hiddenLine xmlns:a14="http://schemas.microsoft.com/office/drawing/2010/main" w="0">
                              <a:solidFill>
                                <a:srgbClr val="000000"/>
                              </a:solidFill>
                              <a:miter lim="800000"/>
                              <a:headEnd/>
                              <a:tailEnd/>
                            </a14:hiddenLine>
                          </a:ext>
                        </a:extLst>
                      </wps:spPr>
                      <wps:txbx>
                        <w:txbxContent>
                          <w:p w:rsidR="00114DB3" w:rsidRDefault="00114DB3" w:rsidP="0008167E">
                            <w:pPr>
                              <w:spacing w:after="0"/>
                              <w:rPr>
                                <w:b/>
                                <w:bCs/>
                                <w:color w:val="FFFFFF"/>
                                <w:sz w:val="32"/>
                                <w:szCs w:val="32"/>
                              </w:rPr>
                            </w:pPr>
                          </w:p>
                          <w:p w:rsidR="00114DB3" w:rsidRPr="005C19BE" w:rsidRDefault="00114DB3" w:rsidP="00324F26">
                            <w:pPr>
                              <w:spacing w:after="0"/>
                              <w:rPr>
                                <w:b/>
                                <w:bCs/>
                                <w:color w:val="FFFFFF"/>
                                <w:sz w:val="28"/>
                                <w:szCs w:val="28"/>
                              </w:rPr>
                            </w:pPr>
                            <w:r w:rsidRPr="005C19BE">
                              <w:rPr>
                                <w:b/>
                                <w:bCs/>
                                <w:color w:val="FFFFFF"/>
                                <w:sz w:val="28"/>
                                <w:szCs w:val="28"/>
                              </w:rPr>
                              <w:t>1</w:t>
                            </w:r>
                            <w:r w:rsidR="00324F26" w:rsidRPr="005C19BE">
                              <w:rPr>
                                <w:b/>
                                <w:bCs/>
                                <w:color w:val="FFFFFF"/>
                                <w:sz w:val="28"/>
                                <w:szCs w:val="28"/>
                              </w:rPr>
                              <w:t>9</w:t>
                            </w:r>
                            <w:r w:rsidRPr="005C19BE">
                              <w:rPr>
                                <w:b/>
                                <w:bCs/>
                                <w:color w:val="FFFFFF"/>
                                <w:sz w:val="28"/>
                                <w:szCs w:val="28"/>
                              </w:rPr>
                              <w:t xml:space="preserve"> </w:t>
                            </w:r>
                            <w:proofErr w:type="spellStart"/>
                            <w:proofErr w:type="gramStart"/>
                            <w:r w:rsidRPr="005C19BE">
                              <w:rPr>
                                <w:b/>
                                <w:bCs/>
                                <w:color w:val="FFFFFF"/>
                                <w:sz w:val="28"/>
                                <w:szCs w:val="28"/>
                                <w:vertAlign w:val="superscript"/>
                              </w:rPr>
                              <w:t>ème</w:t>
                            </w:r>
                            <w:proofErr w:type="spellEnd"/>
                            <w:r w:rsidRPr="005C19BE">
                              <w:rPr>
                                <w:b/>
                                <w:bCs/>
                                <w:color w:val="FFFFFF"/>
                                <w:sz w:val="28"/>
                                <w:szCs w:val="28"/>
                                <w:vertAlign w:val="superscript"/>
                              </w:rPr>
                              <w:t xml:space="preserve">  </w:t>
                            </w:r>
                            <w:r w:rsidRPr="005C19BE">
                              <w:rPr>
                                <w:b/>
                                <w:bCs/>
                                <w:color w:val="FFFFFF"/>
                                <w:sz w:val="28"/>
                                <w:szCs w:val="28"/>
                              </w:rPr>
                              <w:t>Edition</w:t>
                            </w:r>
                            <w:proofErr w:type="gramEnd"/>
                            <w:r w:rsidRPr="005C19BE">
                              <w:rPr>
                                <w:b/>
                                <w:bCs/>
                                <w:color w:val="FFFFFF"/>
                                <w:sz w:val="28"/>
                                <w:szCs w:val="28"/>
                              </w:rPr>
                              <w:t xml:space="preserve"> de la</w:t>
                            </w:r>
                            <w:r w:rsidRPr="005C19BE">
                              <w:rPr>
                                <w:b/>
                                <w:bCs/>
                                <w:color w:val="FFFFFF"/>
                                <w:sz w:val="28"/>
                                <w:szCs w:val="28"/>
                                <w:vertAlign w:val="superscript"/>
                              </w:rPr>
                              <w:t xml:space="preserve"> </w:t>
                            </w:r>
                            <w:r w:rsidRPr="005C19BE">
                              <w:rPr>
                                <w:b/>
                                <w:bCs/>
                                <w:color w:val="FFFFFF"/>
                                <w:sz w:val="28"/>
                                <w:szCs w:val="28"/>
                              </w:rPr>
                              <w:t>Semaine Nationale de la Qualité</w:t>
                            </w:r>
                            <w:r w:rsidR="00324F26" w:rsidRPr="005C19BE">
                              <w:rPr>
                                <w:b/>
                                <w:bCs/>
                                <w:color w:val="FFFFFF"/>
                                <w:sz w:val="28"/>
                                <w:szCs w:val="28"/>
                              </w:rPr>
                              <w:t xml:space="preserve"> Région Marrakech-Safi</w:t>
                            </w:r>
                            <w:r w:rsidRPr="005C19BE">
                              <w:rPr>
                                <w:b/>
                                <w:bCs/>
                                <w:color w:val="FFFFFF"/>
                                <w:sz w:val="28"/>
                                <w:szCs w:val="28"/>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35" type="#_x0000_t202" style="position:absolute;left:0;text-align:left;margin-left:-675pt;margin-top:28.7pt;width:410.25pt;height:9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" fillcolor="#4f81bd" stroked="f" strokeweight="0">
                <v:fill color2="#365e8f" focusposition=".5,.5" focussize="" focus="100%" type="gradientRadial"/>
                <v:shadow on="t" color="#243f60" offset="1pt"/>
                <v:textbox>
                  <w:txbxContent>
                    <w:p w:rsidR="00114DB3" w:rsidRDefault="00114DB3" w:rsidP="0008167E">
                      <w:pPr>
                        <w:spacing w:after="0"/>
                        <w:rPr>
                          <w:b/>
                          <w:bCs/>
                          <w:color w:val="FFFFFF"/>
                          <w:sz w:val="32"/>
                          <w:szCs w:val="32"/>
                        </w:rPr>
                      </w:pPr>
                    </w:p>
                    <w:p w:rsidR="00114DB3" w:rsidRPr="005C19BE" w:rsidRDefault="00114DB3" w:rsidP="00324F26">
                      <w:pPr>
                        <w:spacing w:after="0"/>
                        <w:rPr>
                          <w:b/>
                          <w:bCs/>
                          <w:color w:val="FFFFFF"/>
                          <w:sz w:val="28"/>
                          <w:szCs w:val="28"/>
                        </w:rPr>
                      </w:pPr>
                      <w:r w:rsidRPr="005C19BE">
                        <w:rPr>
                          <w:b/>
                          <w:bCs/>
                          <w:color w:val="FFFFFF"/>
                          <w:sz w:val="28"/>
                          <w:szCs w:val="28"/>
                        </w:rPr>
                        <w:t>1</w:t>
                      </w:r>
                      <w:r w:rsidR="00324F26" w:rsidRPr="005C19BE">
                        <w:rPr>
                          <w:b/>
                          <w:bCs/>
                          <w:color w:val="FFFFFF"/>
                          <w:sz w:val="28"/>
                          <w:szCs w:val="28"/>
                        </w:rPr>
                        <w:t>9</w:t>
                      </w:r>
                      <w:r w:rsidRPr="005C19BE">
                        <w:rPr>
                          <w:b/>
                          <w:bCs/>
                          <w:color w:val="FFFFFF"/>
                          <w:sz w:val="28"/>
                          <w:szCs w:val="28"/>
                        </w:rPr>
                        <w:t xml:space="preserve"> </w:t>
                      </w:r>
                      <w:proofErr w:type="spellStart"/>
                      <w:proofErr w:type="gramStart"/>
                      <w:r w:rsidRPr="005C19BE">
                        <w:rPr>
                          <w:b/>
                          <w:bCs/>
                          <w:color w:val="FFFFFF"/>
                          <w:sz w:val="28"/>
                          <w:szCs w:val="28"/>
                          <w:vertAlign w:val="superscript"/>
                        </w:rPr>
                        <w:t>ème</w:t>
                      </w:r>
                      <w:proofErr w:type="spellEnd"/>
                      <w:r w:rsidRPr="005C19BE">
                        <w:rPr>
                          <w:b/>
                          <w:bCs/>
                          <w:color w:val="FFFFFF"/>
                          <w:sz w:val="28"/>
                          <w:szCs w:val="28"/>
                          <w:vertAlign w:val="superscript"/>
                        </w:rPr>
                        <w:t xml:space="preserve">  </w:t>
                      </w:r>
                      <w:r w:rsidRPr="005C19BE">
                        <w:rPr>
                          <w:b/>
                          <w:bCs/>
                          <w:color w:val="FFFFFF"/>
                          <w:sz w:val="28"/>
                          <w:szCs w:val="28"/>
                        </w:rPr>
                        <w:t>Edition</w:t>
                      </w:r>
                      <w:proofErr w:type="gramEnd"/>
                      <w:r w:rsidRPr="005C19BE">
                        <w:rPr>
                          <w:b/>
                          <w:bCs/>
                          <w:color w:val="FFFFFF"/>
                          <w:sz w:val="28"/>
                          <w:szCs w:val="28"/>
                        </w:rPr>
                        <w:t xml:space="preserve"> de la</w:t>
                      </w:r>
                      <w:r w:rsidRPr="005C19BE">
                        <w:rPr>
                          <w:b/>
                          <w:bCs/>
                          <w:color w:val="FFFFFF"/>
                          <w:sz w:val="28"/>
                          <w:szCs w:val="28"/>
                          <w:vertAlign w:val="superscript"/>
                        </w:rPr>
                        <w:t xml:space="preserve"> </w:t>
                      </w:r>
                      <w:r w:rsidRPr="005C19BE">
                        <w:rPr>
                          <w:b/>
                          <w:bCs/>
                          <w:color w:val="FFFFFF"/>
                          <w:sz w:val="28"/>
                          <w:szCs w:val="28"/>
                        </w:rPr>
                        <w:t>Semaine Nationale de la Qualité</w:t>
                      </w:r>
                      <w:r w:rsidR="00324F26" w:rsidRPr="005C19BE">
                        <w:rPr>
                          <w:b/>
                          <w:bCs/>
                          <w:color w:val="FFFFFF"/>
                          <w:sz w:val="28"/>
                          <w:szCs w:val="28"/>
                        </w:rPr>
                        <w:t xml:space="preserve"> Région Marrakech-Safi</w:t>
                      </w:r>
                      <w:r w:rsidRPr="005C19BE">
                        <w:rPr>
                          <w:b/>
                          <w:bCs/>
                          <w:color w:val="FFFFFF"/>
                          <w:sz w:val="28"/>
                          <w:szCs w:val="28"/>
                        </w:rPr>
                        <w:t xml:space="preserve"> </w:t>
                      </w:r>
                    </w:p>
                  </w:txbxContent>
                </v:textbox>
              </v:shape>
            </w:pict>
          </mc:Fallback>
        </mc:AlternateContent>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6358A9"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ED6663" w:rsidRPr="00E43033">
        <w:tab/>
      </w:r>
      <w:r w:rsidR="004C17B3">
        <w:rPr>
          <w:noProof/>
          <w:lang w:eastAsia="fr-FR"/>
        </w:rPr>
        <w:drawing>
          <wp:inline distT="0" distB="0" distL="0" distR="0" wp14:anchorId="3D62CB3C" wp14:editId="121B8688">
            <wp:extent cx="4991100" cy="395287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4910" cy="3955893"/>
                    </a:xfrm>
                    <a:prstGeom prst="rect">
                      <a:avLst/>
                    </a:prstGeom>
                    <a:noFill/>
                    <a:ln>
                      <a:noFill/>
                    </a:ln>
                  </pic:spPr>
                </pic:pic>
              </a:graphicData>
            </a:graphic>
          </wp:inline>
        </w:drawing>
      </w:r>
    </w:p>
    <w:p w:rsidR="005236F9" w:rsidRPr="008A6287" w:rsidRDefault="006358A9" w:rsidP="003879CF">
      <w:pPr>
        <w:jc w:val="both"/>
        <w:rPr>
          <w:lang w:val="en-US"/>
        </w:rPr>
      </w:pPr>
      <w:r w:rsidRPr="00E43033">
        <w:tab/>
      </w:r>
      <w:r w:rsidRPr="008A6287">
        <w:rPr>
          <w:lang w:val="en-US"/>
        </w:rPr>
        <w:tab/>
      </w:r>
      <w:r w:rsidRPr="008A6287">
        <w:rPr>
          <w:lang w:val="en-US"/>
        </w:rPr>
        <w:tab/>
      </w:r>
      <w:r w:rsidRPr="008A6287">
        <w:rPr>
          <w:lang w:val="en-US"/>
        </w:rPr>
        <w:tab/>
      </w:r>
      <w:r w:rsidRPr="008A6287">
        <w:rPr>
          <w:lang w:val="en-US"/>
        </w:rPr>
        <w:tab/>
      </w:r>
      <w:r w:rsidRPr="008A6287">
        <w:rPr>
          <w:lang w:val="en-US"/>
        </w:rPr>
        <w:tab/>
      </w:r>
      <w:r w:rsidRPr="008A6287">
        <w:rPr>
          <w:lang w:val="en-US"/>
        </w:rPr>
        <w:tab/>
      </w:r>
      <w:r w:rsidRPr="008A6287">
        <w:rPr>
          <w:lang w:val="en-US"/>
        </w:rPr>
        <w:tab/>
      </w:r>
      <w:r w:rsidRPr="008A6287">
        <w:rPr>
          <w:lang w:val="en-US"/>
        </w:rPr>
        <w:tab/>
      </w:r>
    </w:p>
    <w:p w:rsidR="000F1169" w:rsidRPr="008A6287" w:rsidRDefault="000F1169" w:rsidP="000F1169">
      <w:pPr>
        <w:jc w:val="left"/>
        <w:rPr>
          <w:lang w:val="en-US"/>
        </w:rPr>
      </w:pPr>
    </w:p>
    <w:p w:rsidR="008F7DA7" w:rsidRDefault="005A6E5D" w:rsidP="003B5A36">
      <w:pPr>
        <w:jc w:val="left"/>
        <w:rPr>
          <w:lang w:val="en-US"/>
        </w:rPr>
      </w:pPr>
      <w:r>
        <w:rPr>
          <w:noProof/>
          <w:lang w:eastAsia="fr-FR"/>
        </w:rPr>
        <w:lastRenderedPageBreak/>
        <mc:AlternateContent>
          <mc:Choice Requires="wps">
            <w:drawing>
              <wp:anchor distT="0" distB="0" distL="114300" distR="114300" simplePos="0" relativeHeight="251662336" behindDoc="0" locked="0" layoutInCell="1" allowOverlap="1" wp14:anchorId="4504B8B1" wp14:editId="612E3B5C">
                <wp:simplePos x="0" y="0"/>
                <wp:positionH relativeFrom="column">
                  <wp:posOffset>248285</wp:posOffset>
                </wp:positionH>
                <wp:positionV relativeFrom="paragraph">
                  <wp:posOffset>62865</wp:posOffset>
                </wp:positionV>
                <wp:extent cx="4495800" cy="457200"/>
                <wp:effectExtent l="0" t="0" r="95250" b="95250"/>
                <wp:wrapNone/>
                <wp:docPr id="1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457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2700000" algn="ctr" rotWithShape="0">
                            <a:srgbClr val="243F60">
                              <a:alpha val="50000"/>
                            </a:srgbClr>
                          </a:outerShdw>
                        </a:effectLst>
                      </wps:spPr>
                      <wps:txbx>
                        <w:txbxContent>
                          <w:p w:rsidR="007C7188" w:rsidRPr="00253C92" w:rsidRDefault="007C7188" w:rsidP="00BD2049">
                            <w:pPr>
                              <w:rPr>
                                <w:rFonts w:ascii="Arial" w:hAnsi="Arial"/>
                                <w:b/>
                                <w:bCs/>
                              </w:rPr>
                            </w:pPr>
                            <w:r w:rsidRPr="00253C92">
                              <w:rPr>
                                <w:rFonts w:ascii="Arial" w:hAnsi="Arial"/>
                                <w:b/>
                                <w:bCs/>
                              </w:rPr>
                              <w:t xml:space="preserve">Mercredi 11 Novembre 2015 à La </w:t>
                            </w:r>
                            <w:r w:rsidR="00BD2049" w:rsidRPr="00253C92">
                              <w:rPr>
                                <w:rFonts w:ascii="Arial" w:hAnsi="Arial"/>
                                <w:b/>
                                <w:bCs/>
                              </w:rPr>
                              <w:t>Chambre</w:t>
                            </w:r>
                            <w:r w:rsidRPr="00253C92">
                              <w:rPr>
                                <w:rFonts w:ascii="Arial" w:hAnsi="Arial"/>
                                <w:b/>
                                <w:bCs/>
                              </w:rPr>
                              <w:t xml:space="preserve"> </w:t>
                            </w:r>
                            <w:r w:rsidR="00BD2049" w:rsidRPr="00253C92">
                              <w:rPr>
                                <w:rFonts w:ascii="Arial" w:hAnsi="Arial"/>
                                <w:b/>
                                <w:bCs/>
                              </w:rPr>
                              <w:t>de Commerce, d’Industrie et des Services de Marrakech-Safi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6" type="#_x0000_t202" style="position:absolute;margin-left:19.55pt;margin-top:4.95pt;width:35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" fillcolor="#95b3d7" strokecolor="#95b3d7" strokeweight="1pt">
                <v:fill color2="#dbe5f1" angle="135" focus="50%" type="gradient"/>
                <v:shadow on="t" color="#243f60" opacity=".5" offset="6pt,6pt"/>
                <v:textbox>
                  <w:txbxContent>
                    <w:p w:rsidR="007C7188" w:rsidRPr="00253C92" w:rsidRDefault="007C7188" w:rsidP="00BD2049">
                      <w:pPr>
                        <w:rPr>
                          <w:rFonts w:ascii="Arial" w:hAnsi="Arial"/>
                          <w:b/>
                          <w:bCs/>
                        </w:rPr>
                      </w:pPr>
                      <w:r w:rsidRPr="00253C92">
                        <w:rPr>
                          <w:rFonts w:ascii="Arial" w:hAnsi="Arial"/>
                          <w:b/>
                          <w:bCs/>
                        </w:rPr>
                        <w:t xml:space="preserve">Mercredi 11 Novembre 2015 à La </w:t>
                      </w:r>
                      <w:r w:rsidR="00BD2049" w:rsidRPr="00253C92">
                        <w:rPr>
                          <w:rFonts w:ascii="Arial" w:hAnsi="Arial"/>
                          <w:b/>
                          <w:bCs/>
                        </w:rPr>
                        <w:t>Chambre</w:t>
                      </w:r>
                      <w:r w:rsidRPr="00253C92">
                        <w:rPr>
                          <w:rFonts w:ascii="Arial" w:hAnsi="Arial"/>
                          <w:b/>
                          <w:bCs/>
                        </w:rPr>
                        <w:t xml:space="preserve"> </w:t>
                      </w:r>
                      <w:r w:rsidR="00BD2049" w:rsidRPr="00253C92">
                        <w:rPr>
                          <w:rFonts w:ascii="Arial" w:hAnsi="Arial"/>
                          <w:b/>
                          <w:bCs/>
                        </w:rPr>
                        <w:t>de Commerce, d’Industrie et des Services de Marrakech-Safi</w:t>
                      </w:r>
                    </w:p>
                  </w:txbxContent>
                </v:textbox>
              </v:shape>
            </w:pict>
          </mc:Fallback>
        </mc:AlternateContent>
      </w:r>
      <w:r w:rsidR="00C51FE9" w:rsidRPr="008A6287">
        <w:rPr>
          <w:lang w:val="en-US"/>
        </w:rPr>
        <w:t xml:space="preserve">       </w:t>
      </w:r>
      <w:r w:rsidR="008E5FF9" w:rsidRPr="008A6287">
        <w:rPr>
          <w:lang w:val="en-US"/>
        </w:rPr>
        <w:t xml:space="preserve"> </w:t>
      </w:r>
      <w:r w:rsidR="00C51FE9" w:rsidRPr="008A6287">
        <w:rPr>
          <w:lang w:val="en-US"/>
        </w:rPr>
        <w:t xml:space="preserve">      </w:t>
      </w:r>
      <w:r w:rsidR="000A4726" w:rsidRPr="008A6287">
        <w:rPr>
          <w:lang w:val="en-US"/>
        </w:rPr>
        <w:t xml:space="preserve"> </w:t>
      </w:r>
      <w:r w:rsidR="008E5FF9" w:rsidRPr="008A6287">
        <w:rPr>
          <w:lang w:val="en-US"/>
        </w:rPr>
        <w:t xml:space="preserve">   </w:t>
      </w:r>
      <w:r w:rsidR="00C51FE9" w:rsidRPr="008A6287">
        <w:rPr>
          <w:lang w:val="en-US"/>
        </w:rPr>
        <w:t xml:space="preserve">    </w:t>
      </w:r>
      <w:r w:rsidR="008E5FF9" w:rsidRPr="008A6287">
        <w:rPr>
          <w:lang w:val="en-US"/>
        </w:rPr>
        <w:t xml:space="preserve"> </w:t>
      </w:r>
      <w:r w:rsidR="00E04B37" w:rsidRPr="008A6287">
        <w:rPr>
          <w:lang w:val="en-US"/>
        </w:rPr>
        <w:t xml:space="preserve">     </w:t>
      </w:r>
      <w:r w:rsidR="008C7460" w:rsidRPr="008A6287">
        <w:rPr>
          <w:lang w:val="en-US"/>
        </w:rPr>
        <w:tab/>
      </w:r>
    </w:p>
    <w:p w:rsidR="00B73872" w:rsidRDefault="00B73872" w:rsidP="003B5A36">
      <w:pPr>
        <w:jc w:val="left"/>
        <w:rPr>
          <w:lang w:val="en-U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4"/>
        <w:gridCol w:w="6819"/>
      </w:tblGrid>
      <w:tr w:rsidR="00B73872" w:rsidRPr="00B73872" w:rsidTr="004C17B3">
        <w:tc>
          <w:tcPr>
            <w:tcW w:w="817" w:type="dxa"/>
            <w:shd w:val="clear" w:color="auto" w:fill="auto"/>
          </w:tcPr>
          <w:p w:rsidR="00B73872" w:rsidRDefault="00B73872" w:rsidP="003B5A36">
            <w:pPr>
              <w:jc w:val="left"/>
              <w:rPr>
                <w:lang w:val="en-US"/>
              </w:rPr>
            </w:pPr>
            <w:r>
              <w:rPr>
                <w:lang w:val="en-US"/>
              </w:rPr>
              <w:t>9h00</w:t>
            </w:r>
          </w:p>
        </w:tc>
        <w:tc>
          <w:tcPr>
            <w:tcW w:w="284" w:type="dxa"/>
          </w:tcPr>
          <w:p w:rsidR="00B73872" w:rsidRDefault="00B73872" w:rsidP="003B5A36">
            <w:pPr>
              <w:jc w:val="left"/>
              <w:rPr>
                <w:lang w:val="en-US"/>
              </w:rPr>
            </w:pPr>
            <w:r>
              <w:rPr>
                <w:lang w:val="en-US"/>
              </w:rPr>
              <w:t>:</w:t>
            </w:r>
          </w:p>
        </w:tc>
        <w:tc>
          <w:tcPr>
            <w:tcW w:w="6819" w:type="dxa"/>
          </w:tcPr>
          <w:p w:rsidR="00B73872" w:rsidRPr="009677E6" w:rsidRDefault="00B73872" w:rsidP="00B73872">
            <w:pPr>
              <w:spacing w:after="0"/>
              <w:jc w:val="both"/>
              <w:rPr>
                <w:rFonts w:ascii="Times New Roman" w:hAnsi="Times New Roman" w:cs="Times New Roman"/>
                <w:b/>
                <w:bCs/>
                <w:u w:val="single"/>
              </w:rPr>
            </w:pPr>
            <w:r w:rsidRPr="009677E6">
              <w:rPr>
                <w:rFonts w:ascii="Times New Roman" w:hAnsi="Times New Roman" w:cs="Times New Roman"/>
                <w:b/>
                <w:bCs/>
                <w:u w:val="single"/>
              </w:rPr>
              <w:t>Allocutions d’ouverture :</w:t>
            </w:r>
          </w:p>
          <w:p w:rsidR="00B73872" w:rsidRPr="009677E6" w:rsidRDefault="00B73872" w:rsidP="00B73872">
            <w:pPr>
              <w:numPr>
                <w:ilvl w:val="0"/>
                <w:numId w:val="3"/>
              </w:numPr>
              <w:spacing w:after="0" w:line="240" w:lineRule="auto"/>
              <w:jc w:val="left"/>
              <w:rPr>
                <w:rFonts w:ascii="Times New Roman" w:hAnsi="Times New Roman" w:cs="Times New Roman"/>
                <w:b/>
                <w:bCs/>
                <w:u w:val="single"/>
              </w:rPr>
            </w:pPr>
            <w:r w:rsidRPr="009677E6">
              <w:rPr>
                <w:rFonts w:ascii="Times New Roman" w:hAnsi="Times New Roman" w:cs="Times New Roman"/>
                <w:b/>
                <w:bCs/>
                <w:u w:val="single"/>
              </w:rPr>
              <w:t>M</w:t>
            </w:r>
            <w:r>
              <w:rPr>
                <w:rFonts w:ascii="Times New Roman" w:hAnsi="Times New Roman" w:cs="Times New Roman"/>
                <w:b/>
                <w:bCs/>
                <w:u w:val="single"/>
              </w:rPr>
              <w:t xml:space="preserve">onsieur le </w:t>
            </w:r>
            <w:r w:rsidRPr="009677E6">
              <w:rPr>
                <w:rFonts w:ascii="Times New Roman" w:hAnsi="Times New Roman" w:cs="Times New Roman"/>
                <w:b/>
                <w:bCs/>
                <w:u w:val="single"/>
              </w:rPr>
              <w:t>Délégué de l’Industrie et du Commerce de Marrakech</w:t>
            </w:r>
          </w:p>
          <w:p w:rsidR="00B73872" w:rsidRPr="00447CD5" w:rsidRDefault="00B73872" w:rsidP="00B73872">
            <w:pPr>
              <w:numPr>
                <w:ilvl w:val="0"/>
                <w:numId w:val="3"/>
              </w:numPr>
              <w:spacing w:after="0" w:line="240" w:lineRule="auto"/>
              <w:jc w:val="left"/>
            </w:pPr>
            <w:r w:rsidRPr="009677E6">
              <w:rPr>
                <w:rFonts w:ascii="Times New Roman" w:hAnsi="Times New Roman" w:cs="Times New Roman"/>
                <w:b/>
                <w:bCs/>
                <w:u w:val="single"/>
              </w:rPr>
              <w:t>M. le Président de la CCIS de Marrakech</w:t>
            </w:r>
            <w:r>
              <w:rPr>
                <w:b/>
                <w:bCs/>
                <w:u w:val="single"/>
              </w:rPr>
              <w:t xml:space="preserve"> Safi</w:t>
            </w:r>
          </w:p>
          <w:p w:rsidR="00447CD5" w:rsidRPr="00B73872" w:rsidRDefault="00447CD5" w:rsidP="00447CD5">
            <w:pPr>
              <w:spacing w:after="0" w:line="240" w:lineRule="auto"/>
              <w:ind w:left="720"/>
              <w:jc w:val="left"/>
            </w:pPr>
          </w:p>
        </w:tc>
      </w:tr>
      <w:tr w:rsidR="00B73872" w:rsidRPr="00B73872" w:rsidTr="00B55019">
        <w:trPr>
          <w:trHeight w:val="1051"/>
        </w:trPr>
        <w:tc>
          <w:tcPr>
            <w:tcW w:w="817" w:type="dxa"/>
            <w:shd w:val="clear" w:color="auto" w:fill="auto"/>
          </w:tcPr>
          <w:p w:rsidR="00B73872" w:rsidRPr="00B73872" w:rsidRDefault="00B73872" w:rsidP="003B5A36">
            <w:pPr>
              <w:jc w:val="left"/>
            </w:pPr>
            <w:r>
              <w:t>9h30</w:t>
            </w:r>
          </w:p>
        </w:tc>
        <w:tc>
          <w:tcPr>
            <w:tcW w:w="284" w:type="dxa"/>
          </w:tcPr>
          <w:p w:rsidR="00B73872" w:rsidRPr="00B73872" w:rsidRDefault="00B73872" w:rsidP="003B5A36">
            <w:pPr>
              <w:jc w:val="left"/>
            </w:pPr>
            <w:r>
              <w:t>:</w:t>
            </w:r>
          </w:p>
        </w:tc>
        <w:tc>
          <w:tcPr>
            <w:tcW w:w="6819" w:type="dxa"/>
          </w:tcPr>
          <w:p w:rsidR="00B73872" w:rsidRPr="00B73872" w:rsidRDefault="00B73872" w:rsidP="00B55019">
            <w:pPr>
              <w:jc w:val="left"/>
            </w:pPr>
            <w:r w:rsidRPr="00204F7F">
              <w:rPr>
                <w:rFonts w:asciiTheme="majorBidi" w:hAnsiTheme="majorBidi" w:cstheme="majorBidi"/>
                <w:b/>
                <w:bCs/>
              </w:rPr>
              <w:t>« </w:t>
            </w:r>
            <w:r>
              <w:rPr>
                <w:rFonts w:asciiTheme="majorBidi" w:eastAsia="Times New Roman" w:hAnsiTheme="majorBidi" w:cstheme="majorBidi"/>
                <w:b/>
                <w:bCs/>
                <w:color w:val="000000"/>
              </w:rPr>
              <w:t>L</w:t>
            </w:r>
            <w:r w:rsidRPr="00204F7F">
              <w:rPr>
                <w:rFonts w:asciiTheme="majorBidi" w:eastAsia="Times New Roman" w:hAnsiTheme="majorBidi" w:cstheme="majorBidi"/>
                <w:b/>
                <w:bCs/>
                <w:color w:val="000000"/>
              </w:rPr>
              <w:t>es chapitres clés de la norme ISO 9001</w:t>
            </w:r>
            <w:r>
              <w:rPr>
                <w:rFonts w:asciiTheme="majorBidi" w:eastAsia="Times New Roman" w:hAnsiTheme="majorBidi" w:cstheme="majorBidi"/>
                <w:b/>
                <w:bCs/>
                <w:color w:val="000000"/>
              </w:rPr>
              <w:t xml:space="preserve"> et dynamique de </w:t>
            </w:r>
            <w:proofErr w:type="gramStart"/>
            <w:r>
              <w:rPr>
                <w:rFonts w:asciiTheme="majorBidi" w:eastAsia="Times New Roman" w:hAnsiTheme="majorBidi" w:cstheme="majorBidi"/>
                <w:b/>
                <w:bCs/>
                <w:color w:val="000000"/>
              </w:rPr>
              <w:t xml:space="preserve">l'amélioration  </w:t>
            </w:r>
            <w:r w:rsidRPr="00204F7F">
              <w:rPr>
                <w:rFonts w:asciiTheme="majorBidi" w:eastAsia="Times New Roman" w:hAnsiTheme="majorBidi" w:cstheme="majorBidi"/>
                <w:b/>
                <w:bCs/>
                <w:color w:val="000000"/>
              </w:rPr>
              <w:t>continue</w:t>
            </w:r>
            <w:proofErr w:type="gramEnd"/>
            <w:r w:rsidRPr="00204F7F">
              <w:rPr>
                <w:rFonts w:asciiTheme="majorBidi" w:eastAsia="Times New Roman" w:hAnsiTheme="majorBidi" w:cstheme="majorBidi"/>
                <w:b/>
                <w:bCs/>
                <w:color w:val="000000"/>
              </w:rPr>
              <w:t> </w:t>
            </w:r>
            <w:r w:rsidRPr="00B73872">
              <w:rPr>
                <w:rFonts w:asciiTheme="majorBidi" w:eastAsia="Times New Roman" w:hAnsiTheme="majorBidi" w:cstheme="majorBidi"/>
                <w:b/>
                <w:bCs/>
                <w:color w:val="000000"/>
              </w:rPr>
              <w:t>»</w:t>
            </w:r>
            <w:r w:rsidR="00B55019">
              <w:rPr>
                <w:rFonts w:asciiTheme="majorBidi" w:eastAsia="Times New Roman" w:hAnsiTheme="majorBidi" w:cstheme="majorBidi"/>
                <w:b/>
                <w:bCs/>
                <w:color w:val="000000"/>
              </w:rPr>
              <w:t xml:space="preserve"> </w:t>
            </w:r>
            <w:r w:rsidRPr="00B73872">
              <w:rPr>
                <w:rFonts w:ascii="Times New Roman" w:hAnsi="Times New Roman" w:cs="Times New Roman"/>
              </w:rPr>
              <w:t xml:space="preserve">Par Monsieur </w:t>
            </w:r>
            <w:proofErr w:type="spellStart"/>
            <w:r w:rsidRPr="00B73872">
              <w:rPr>
                <w:rFonts w:ascii="Times New Roman" w:hAnsi="Times New Roman" w:cs="Times New Roman"/>
              </w:rPr>
              <w:t>Hammou</w:t>
            </w:r>
            <w:proofErr w:type="spellEnd"/>
            <w:r w:rsidRPr="00B73872">
              <w:rPr>
                <w:rFonts w:ascii="Times New Roman" w:hAnsi="Times New Roman" w:cs="Times New Roman"/>
              </w:rPr>
              <w:t xml:space="preserve"> AZOUZOU</w:t>
            </w:r>
            <w:r w:rsidRPr="00B73872">
              <w:rPr>
                <w:rFonts w:ascii="Times New Roman" w:hAnsi="Times New Roman" w:cs="Times New Roman"/>
                <w:b/>
                <w:bCs/>
              </w:rPr>
              <w:t xml:space="preserve"> </w:t>
            </w:r>
            <w:r w:rsidRPr="00B73872">
              <w:rPr>
                <w:rFonts w:ascii="Trebuchet MS" w:hAnsi="Trebuchet MS"/>
              </w:rPr>
              <w:t>Professeur à l’Université Cadi AYYAD  de Marrakech</w:t>
            </w:r>
            <w:r w:rsidR="00B55019">
              <w:rPr>
                <w:rFonts w:ascii="Trebuchet MS" w:hAnsi="Trebuchet MS"/>
              </w:rPr>
              <w:t xml:space="preserve"> </w:t>
            </w:r>
          </w:p>
        </w:tc>
      </w:tr>
      <w:tr w:rsidR="00B73872" w:rsidRPr="00B73872" w:rsidTr="004C17B3">
        <w:trPr>
          <w:trHeight w:val="1134"/>
        </w:trPr>
        <w:tc>
          <w:tcPr>
            <w:tcW w:w="817" w:type="dxa"/>
            <w:shd w:val="clear" w:color="auto" w:fill="auto"/>
          </w:tcPr>
          <w:p w:rsidR="00B73872" w:rsidRPr="00B73872" w:rsidRDefault="00B73872" w:rsidP="003B5A36">
            <w:pPr>
              <w:jc w:val="left"/>
            </w:pPr>
            <w:r>
              <w:t>09h50</w:t>
            </w:r>
          </w:p>
        </w:tc>
        <w:tc>
          <w:tcPr>
            <w:tcW w:w="284" w:type="dxa"/>
          </w:tcPr>
          <w:p w:rsidR="00B73872" w:rsidRPr="00B73872" w:rsidRDefault="00B73872" w:rsidP="003B5A36">
            <w:pPr>
              <w:jc w:val="left"/>
            </w:pPr>
            <w:r>
              <w:t>:</w:t>
            </w:r>
          </w:p>
        </w:tc>
        <w:tc>
          <w:tcPr>
            <w:tcW w:w="6819" w:type="dxa"/>
          </w:tcPr>
          <w:p w:rsidR="00B73872" w:rsidRPr="00B73872" w:rsidRDefault="00B73872" w:rsidP="00B55019">
            <w:pPr>
              <w:widowControl w:val="0"/>
              <w:autoSpaceDE w:val="0"/>
              <w:autoSpaceDN w:val="0"/>
              <w:adjustRightInd w:val="0"/>
              <w:jc w:val="left"/>
            </w:pPr>
            <w:r w:rsidRPr="00B73872">
              <w:rPr>
                <w:rFonts w:asciiTheme="majorBidi" w:eastAsia="Times New Roman" w:hAnsiTheme="majorBidi" w:cstheme="majorBidi"/>
                <w:b/>
                <w:bCs/>
                <w:color w:val="000000"/>
              </w:rPr>
              <w:t>« Analyse du risque pour déterminer la stratégie de l’entreprise »</w:t>
            </w:r>
            <w:r w:rsidR="00B55019">
              <w:rPr>
                <w:rFonts w:asciiTheme="majorBidi" w:eastAsia="Times New Roman" w:hAnsiTheme="majorBidi" w:cstheme="majorBidi"/>
                <w:b/>
                <w:bCs/>
                <w:color w:val="000000"/>
              </w:rPr>
              <w:t xml:space="preserve"> </w:t>
            </w:r>
            <w:r w:rsidRPr="00B73872">
              <w:rPr>
                <w:b/>
                <w:bCs/>
              </w:rPr>
              <w:t xml:space="preserve"> </w:t>
            </w:r>
            <w:r>
              <w:rPr>
                <w:b/>
                <w:bCs/>
              </w:rPr>
              <w:t xml:space="preserve"> </w:t>
            </w:r>
            <w:r>
              <w:rPr>
                <w:sz w:val="24"/>
                <w:szCs w:val="24"/>
              </w:rPr>
              <w:t xml:space="preserve">Par Monsieur </w:t>
            </w:r>
            <w:proofErr w:type="spellStart"/>
            <w:r>
              <w:rPr>
                <w:sz w:val="24"/>
                <w:szCs w:val="24"/>
              </w:rPr>
              <w:t>Abdelkabir</w:t>
            </w:r>
            <w:proofErr w:type="spellEnd"/>
            <w:r>
              <w:rPr>
                <w:sz w:val="24"/>
                <w:szCs w:val="24"/>
              </w:rPr>
              <w:t xml:space="preserve"> BACHAR président de l’Association de la Qualité et du Développement Durable.</w:t>
            </w:r>
          </w:p>
        </w:tc>
      </w:tr>
      <w:tr w:rsidR="00B73872" w:rsidRPr="00B73872" w:rsidTr="004C17B3">
        <w:tc>
          <w:tcPr>
            <w:tcW w:w="817" w:type="dxa"/>
            <w:shd w:val="clear" w:color="auto" w:fill="auto"/>
          </w:tcPr>
          <w:p w:rsidR="00B73872" w:rsidRPr="00B73872" w:rsidRDefault="00B73872" w:rsidP="00B73872">
            <w:pPr>
              <w:jc w:val="left"/>
            </w:pPr>
            <w:r>
              <w:t>10h10</w:t>
            </w:r>
          </w:p>
        </w:tc>
        <w:tc>
          <w:tcPr>
            <w:tcW w:w="284" w:type="dxa"/>
          </w:tcPr>
          <w:p w:rsidR="00B73872" w:rsidRPr="00B73872" w:rsidRDefault="00B73872" w:rsidP="003B5A36">
            <w:pPr>
              <w:jc w:val="left"/>
            </w:pPr>
            <w:r>
              <w:t>:</w:t>
            </w:r>
          </w:p>
        </w:tc>
        <w:tc>
          <w:tcPr>
            <w:tcW w:w="6819" w:type="dxa"/>
          </w:tcPr>
          <w:p w:rsidR="00067506" w:rsidRPr="00B73872" w:rsidRDefault="00067506" w:rsidP="00067506">
            <w:pPr>
              <w:widowControl w:val="0"/>
              <w:autoSpaceDE w:val="0"/>
              <w:autoSpaceDN w:val="0"/>
              <w:adjustRightInd w:val="0"/>
              <w:jc w:val="left"/>
            </w:pPr>
            <w:r>
              <w:rPr>
                <w:rFonts w:asciiTheme="majorBidi" w:eastAsia="Times New Roman" w:hAnsiTheme="majorBidi" w:cstheme="majorBidi"/>
                <w:b/>
                <w:bCs/>
                <w:color w:val="000000"/>
              </w:rPr>
              <w:t>« </w:t>
            </w:r>
            <w:r w:rsidRPr="00067506">
              <w:rPr>
                <w:rFonts w:asciiTheme="majorBidi" w:eastAsia="Times New Roman" w:hAnsiTheme="majorBidi" w:cstheme="majorBidi"/>
                <w:b/>
                <w:bCs/>
                <w:color w:val="000000"/>
              </w:rPr>
              <w:t>quelle stratégie innovante en matière du SMQ pour une entreprise innovante de l'entreprise en BTP</w:t>
            </w:r>
            <w:r>
              <w:rPr>
                <w:rFonts w:asciiTheme="majorBidi" w:eastAsia="Times New Roman" w:hAnsiTheme="majorBidi" w:cstheme="majorBidi"/>
                <w:b/>
                <w:bCs/>
                <w:color w:val="000000"/>
              </w:rPr>
              <w:t xml:space="preserve"> » </w:t>
            </w:r>
            <w:r>
              <w:rPr>
                <w:rFonts w:asciiTheme="majorBidi" w:eastAsia="Times New Roman" w:hAnsiTheme="majorBidi" w:cstheme="majorBidi"/>
                <w:color w:val="000000"/>
              </w:rPr>
              <w:t xml:space="preserve">Par </w:t>
            </w:r>
            <w:r w:rsidR="00B73872" w:rsidRPr="00B73872">
              <w:rPr>
                <w:sz w:val="24"/>
                <w:szCs w:val="24"/>
              </w:rPr>
              <w:t xml:space="preserve"> M</w:t>
            </w:r>
            <w:r>
              <w:rPr>
                <w:sz w:val="24"/>
                <w:szCs w:val="24"/>
              </w:rPr>
              <w:t>essieurs</w:t>
            </w:r>
            <w:r w:rsidR="00B73872" w:rsidRPr="00B73872">
              <w:rPr>
                <w:sz w:val="24"/>
                <w:szCs w:val="24"/>
              </w:rPr>
              <w:t xml:space="preserve"> </w:t>
            </w:r>
            <w:r>
              <w:t>Mourad OUHAMMOU</w:t>
            </w:r>
            <w:r>
              <w:t>,  Mohamed ELOMARI et  </w:t>
            </w:r>
            <w:r>
              <w:t>Mostafa MAHROUZ  </w:t>
            </w:r>
            <w:r>
              <w:rPr>
                <w:sz w:val="24"/>
                <w:szCs w:val="24"/>
              </w:rPr>
              <w:t xml:space="preserve">de </w:t>
            </w:r>
            <w:r w:rsidR="00B73872" w:rsidRPr="00B73872">
              <w:rPr>
                <w:sz w:val="24"/>
                <w:szCs w:val="24"/>
              </w:rPr>
              <w:t xml:space="preserve"> l’Univ</w:t>
            </w:r>
            <w:r>
              <w:rPr>
                <w:sz w:val="24"/>
                <w:szCs w:val="24"/>
              </w:rPr>
              <w:t xml:space="preserve">ersité Cadi AYYAD de Marrakech et </w:t>
            </w:r>
            <w:r>
              <w:t>ERIDDECV</w:t>
            </w:r>
            <w:r>
              <w:t>.</w:t>
            </w:r>
            <w:bookmarkStart w:id="0" w:name="_GoBack"/>
            <w:bookmarkEnd w:id="0"/>
          </w:p>
        </w:tc>
      </w:tr>
      <w:tr w:rsidR="00B73872" w:rsidRPr="00B73872" w:rsidTr="004C17B3">
        <w:tc>
          <w:tcPr>
            <w:tcW w:w="817" w:type="dxa"/>
            <w:shd w:val="clear" w:color="auto" w:fill="auto"/>
          </w:tcPr>
          <w:p w:rsidR="00B73872" w:rsidRPr="00B73872" w:rsidRDefault="00B73872" w:rsidP="005A6E5D">
            <w:pPr>
              <w:jc w:val="left"/>
            </w:pPr>
            <w:r>
              <w:t>1</w:t>
            </w:r>
            <w:r w:rsidR="005A6E5D">
              <w:t>0</w:t>
            </w:r>
            <w:r>
              <w:t>h</w:t>
            </w:r>
            <w:r w:rsidR="005A6E5D">
              <w:t>3</w:t>
            </w:r>
            <w:r>
              <w:t>0</w:t>
            </w:r>
          </w:p>
        </w:tc>
        <w:tc>
          <w:tcPr>
            <w:tcW w:w="284" w:type="dxa"/>
          </w:tcPr>
          <w:p w:rsidR="00B73872" w:rsidRPr="00B73872" w:rsidRDefault="00B73872" w:rsidP="003B5A36">
            <w:pPr>
              <w:jc w:val="left"/>
            </w:pPr>
            <w:r>
              <w:t>:</w:t>
            </w:r>
          </w:p>
        </w:tc>
        <w:tc>
          <w:tcPr>
            <w:tcW w:w="6819" w:type="dxa"/>
          </w:tcPr>
          <w:p w:rsidR="00B55019" w:rsidRPr="00B55019" w:rsidRDefault="00B55019" w:rsidP="00B55019">
            <w:pPr>
              <w:jc w:val="left"/>
            </w:pPr>
            <w:r>
              <w:rPr>
                <w:b/>
                <w:bCs/>
                <w:sz w:val="24"/>
                <w:szCs w:val="24"/>
              </w:rPr>
              <w:t>« La qualité,</w:t>
            </w:r>
            <w:r w:rsidR="00465904">
              <w:rPr>
                <w:b/>
                <w:bCs/>
                <w:sz w:val="24"/>
                <w:szCs w:val="24"/>
              </w:rPr>
              <w:t xml:space="preserve"> </w:t>
            </w:r>
            <w:r>
              <w:rPr>
                <w:b/>
                <w:bCs/>
                <w:sz w:val="24"/>
                <w:szCs w:val="24"/>
              </w:rPr>
              <w:t xml:space="preserve">un avantage compétitif imbattable » </w:t>
            </w:r>
            <w:r>
              <w:rPr>
                <w:sz w:val="24"/>
                <w:szCs w:val="24"/>
              </w:rPr>
              <w:t xml:space="preserve">Par Madame </w:t>
            </w:r>
            <w:proofErr w:type="spellStart"/>
            <w:r>
              <w:rPr>
                <w:sz w:val="24"/>
                <w:szCs w:val="24"/>
              </w:rPr>
              <w:t>Rhizlane</w:t>
            </w:r>
            <w:proofErr w:type="spellEnd"/>
            <w:r>
              <w:rPr>
                <w:sz w:val="24"/>
                <w:szCs w:val="24"/>
              </w:rPr>
              <w:t xml:space="preserve"> EL ALAOUI Directrice de la société QUICKTECH et Présidente de la Commission des Partenariats Interprofessionnels à l’AFEM.</w:t>
            </w:r>
          </w:p>
        </w:tc>
      </w:tr>
      <w:tr w:rsidR="00B73872" w:rsidRPr="00B73872" w:rsidTr="004C17B3">
        <w:tc>
          <w:tcPr>
            <w:tcW w:w="817" w:type="dxa"/>
            <w:shd w:val="clear" w:color="auto" w:fill="auto"/>
          </w:tcPr>
          <w:p w:rsidR="00B73872" w:rsidRPr="00B73872" w:rsidRDefault="00B73872" w:rsidP="005A6E5D">
            <w:pPr>
              <w:jc w:val="left"/>
            </w:pPr>
            <w:r>
              <w:t>1</w:t>
            </w:r>
            <w:r w:rsidR="005A6E5D">
              <w:t>0</w:t>
            </w:r>
            <w:r>
              <w:t>h</w:t>
            </w:r>
            <w:r w:rsidR="005A6E5D">
              <w:t>5</w:t>
            </w:r>
            <w:r>
              <w:t>0</w:t>
            </w:r>
          </w:p>
        </w:tc>
        <w:tc>
          <w:tcPr>
            <w:tcW w:w="284" w:type="dxa"/>
          </w:tcPr>
          <w:p w:rsidR="00B73872" w:rsidRPr="00B73872" w:rsidRDefault="00B73872" w:rsidP="003B5A36">
            <w:pPr>
              <w:jc w:val="left"/>
            </w:pPr>
            <w:r>
              <w:t>:</w:t>
            </w:r>
          </w:p>
        </w:tc>
        <w:tc>
          <w:tcPr>
            <w:tcW w:w="6819" w:type="dxa"/>
          </w:tcPr>
          <w:p w:rsidR="00B73872" w:rsidRPr="00B73872" w:rsidRDefault="00B73872" w:rsidP="003B5A36">
            <w:pPr>
              <w:jc w:val="left"/>
            </w:pPr>
            <w:r>
              <w:t xml:space="preserve">Pause-café </w:t>
            </w:r>
          </w:p>
        </w:tc>
      </w:tr>
      <w:tr w:rsidR="00B73872" w:rsidRPr="00B73872" w:rsidTr="004C17B3">
        <w:tc>
          <w:tcPr>
            <w:tcW w:w="817" w:type="dxa"/>
            <w:shd w:val="clear" w:color="auto" w:fill="auto"/>
          </w:tcPr>
          <w:p w:rsidR="00B73872" w:rsidRPr="00B73872" w:rsidRDefault="005A6E5D" w:rsidP="003B5A36">
            <w:pPr>
              <w:jc w:val="left"/>
            </w:pPr>
            <w:r>
              <w:t>11h20</w:t>
            </w:r>
          </w:p>
        </w:tc>
        <w:tc>
          <w:tcPr>
            <w:tcW w:w="284" w:type="dxa"/>
          </w:tcPr>
          <w:p w:rsidR="00B73872" w:rsidRPr="00B73872" w:rsidRDefault="005A6E5D" w:rsidP="003B5A36">
            <w:pPr>
              <w:jc w:val="left"/>
            </w:pPr>
            <w:r>
              <w:t>:</w:t>
            </w:r>
          </w:p>
        </w:tc>
        <w:tc>
          <w:tcPr>
            <w:tcW w:w="6819" w:type="dxa"/>
          </w:tcPr>
          <w:p w:rsidR="00B73872" w:rsidRPr="00B73872" w:rsidRDefault="00741D28" w:rsidP="00447CD5">
            <w:pPr>
              <w:pStyle w:val="Paragraphedeliste"/>
              <w:widowControl w:val="0"/>
              <w:autoSpaceDE w:val="0"/>
              <w:autoSpaceDN w:val="0"/>
              <w:adjustRightInd w:val="0"/>
              <w:spacing w:after="200"/>
              <w:ind w:left="33"/>
            </w:pPr>
            <w:r>
              <w:t>Témoignage du CLUSTER MENARA par M</w:t>
            </w:r>
            <w:r w:rsidR="00447CD5">
              <w:t xml:space="preserve">onsieur </w:t>
            </w:r>
            <w:proofErr w:type="spellStart"/>
            <w:r>
              <w:t>Soufiane</w:t>
            </w:r>
            <w:proofErr w:type="spellEnd"/>
            <w:r>
              <w:t xml:space="preserve"> CHORHBI</w:t>
            </w:r>
            <w:r w:rsidR="00447CD5">
              <w:t xml:space="preserve"> </w:t>
            </w:r>
          </w:p>
        </w:tc>
      </w:tr>
      <w:tr w:rsidR="00B73872" w:rsidRPr="00B73872" w:rsidTr="004C17B3">
        <w:tc>
          <w:tcPr>
            <w:tcW w:w="817" w:type="dxa"/>
            <w:shd w:val="clear" w:color="auto" w:fill="auto"/>
          </w:tcPr>
          <w:p w:rsidR="00B73872" w:rsidRPr="00B73872" w:rsidRDefault="005A6E5D" w:rsidP="003B5A36">
            <w:pPr>
              <w:jc w:val="left"/>
            </w:pPr>
            <w:r>
              <w:t>11h30</w:t>
            </w:r>
          </w:p>
        </w:tc>
        <w:tc>
          <w:tcPr>
            <w:tcW w:w="284" w:type="dxa"/>
          </w:tcPr>
          <w:p w:rsidR="00B73872" w:rsidRPr="00B73872" w:rsidRDefault="005A6E5D" w:rsidP="003B5A36">
            <w:pPr>
              <w:jc w:val="left"/>
            </w:pPr>
            <w:r>
              <w:t>:</w:t>
            </w:r>
          </w:p>
        </w:tc>
        <w:tc>
          <w:tcPr>
            <w:tcW w:w="6819" w:type="dxa"/>
          </w:tcPr>
          <w:p w:rsidR="00B73872" w:rsidRPr="00447CD5" w:rsidRDefault="00741D28" w:rsidP="003B5A36">
            <w:pPr>
              <w:jc w:val="left"/>
              <w:rPr>
                <w:sz w:val="24"/>
                <w:szCs w:val="24"/>
              </w:rPr>
            </w:pPr>
            <w:r w:rsidRPr="00447CD5">
              <w:rPr>
                <w:sz w:val="24"/>
                <w:szCs w:val="24"/>
              </w:rPr>
              <w:t xml:space="preserve">Témoignage de l’ONSSA Safi par Madame </w:t>
            </w:r>
            <w:r w:rsidR="00447CD5" w:rsidRPr="00447CD5">
              <w:rPr>
                <w:sz w:val="24"/>
                <w:szCs w:val="24"/>
              </w:rPr>
              <w:t xml:space="preserve">Hanane GUIRRATI </w:t>
            </w:r>
            <w:r w:rsidR="00447CD5">
              <w:rPr>
                <w:sz w:val="24"/>
                <w:szCs w:val="24"/>
              </w:rPr>
              <w:t xml:space="preserve"> </w:t>
            </w:r>
          </w:p>
        </w:tc>
      </w:tr>
      <w:tr w:rsidR="00B73872" w:rsidRPr="00B73872" w:rsidTr="004C17B3">
        <w:tc>
          <w:tcPr>
            <w:tcW w:w="817" w:type="dxa"/>
            <w:shd w:val="clear" w:color="auto" w:fill="auto"/>
          </w:tcPr>
          <w:p w:rsidR="00B73872" w:rsidRPr="00B73872" w:rsidRDefault="005A6E5D" w:rsidP="003B5A36">
            <w:pPr>
              <w:jc w:val="left"/>
            </w:pPr>
            <w:r>
              <w:t>11h40</w:t>
            </w:r>
          </w:p>
        </w:tc>
        <w:tc>
          <w:tcPr>
            <w:tcW w:w="284" w:type="dxa"/>
          </w:tcPr>
          <w:p w:rsidR="00B73872" w:rsidRPr="00B73872" w:rsidRDefault="005A6E5D" w:rsidP="003B5A36">
            <w:pPr>
              <w:jc w:val="left"/>
            </w:pPr>
            <w:r>
              <w:t>:</w:t>
            </w:r>
          </w:p>
        </w:tc>
        <w:tc>
          <w:tcPr>
            <w:tcW w:w="6819" w:type="dxa"/>
          </w:tcPr>
          <w:p w:rsidR="00B73872" w:rsidRPr="00B73872" w:rsidRDefault="00447CD5" w:rsidP="00447CD5">
            <w:pPr>
              <w:jc w:val="left"/>
            </w:pPr>
            <w:r w:rsidRPr="00447CD5">
              <w:rPr>
                <w:sz w:val="24"/>
                <w:szCs w:val="24"/>
              </w:rPr>
              <w:t>Témoignage de la société « CHARRAOUE CHAHINAZ SESTA MAROC » par Madame CHAHINAZ CHARRAOUE </w:t>
            </w:r>
          </w:p>
        </w:tc>
      </w:tr>
      <w:tr w:rsidR="00B73872" w:rsidRPr="00B73872" w:rsidTr="004C17B3">
        <w:tc>
          <w:tcPr>
            <w:tcW w:w="817" w:type="dxa"/>
            <w:shd w:val="clear" w:color="auto" w:fill="auto"/>
          </w:tcPr>
          <w:p w:rsidR="00B73872" w:rsidRPr="00B73872" w:rsidRDefault="00447CD5" w:rsidP="003B5A36">
            <w:pPr>
              <w:jc w:val="left"/>
            </w:pPr>
            <w:r>
              <w:t>11h50</w:t>
            </w:r>
          </w:p>
        </w:tc>
        <w:tc>
          <w:tcPr>
            <w:tcW w:w="284" w:type="dxa"/>
          </w:tcPr>
          <w:p w:rsidR="00B73872" w:rsidRPr="00B73872" w:rsidRDefault="00447CD5" w:rsidP="003B5A36">
            <w:pPr>
              <w:jc w:val="left"/>
            </w:pPr>
            <w:r>
              <w:t>:</w:t>
            </w:r>
          </w:p>
        </w:tc>
        <w:tc>
          <w:tcPr>
            <w:tcW w:w="6819" w:type="dxa"/>
          </w:tcPr>
          <w:p w:rsidR="00B73872" w:rsidRPr="00B73872" w:rsidRDefault="00447CD5" w:rsidP="003B5A36">
            <w:pPr>
              <w:jc w:val="left"/>
            </w:pPr>
            <w:r>
              <w:t>Débat et clôture</w:t>
            </w:r>
          </w:p>
        </w:tc>
      </w:tr>
    </w:tbl>
    <w:p w:rsidR="00B73872" w:rsidRDefault="00B73872" w:rsidP="003B5A36">
      <w:pPr>
        <w:jc w:val="left"/>
      </w:pPr>
    </w:p>
    <w:p w:rsidR="00B73872" w:rsidRPr="00B73872" w:rsidRDefault="00741D28" w:rsidP="003B5A36">
      <w:pPr>
        <w:jc w:val="left"/>
      </w:pPr>
      <w:r>
        <w:rPr>
          <w:noProof/>
          <w:lang w:eastAsia="fr-FR"/>
        </w:rPr>
        <w:lastRenderedPageBreak/>
        <mc:AlternateContent>
          <mc:Choice Requires="wps">
            <w:drawing>
              <wp:anchor distT="0" distB="0" distL="114300" distR="114300" simplePos="0" relativeHeight="251663360" behindDoc="0" locked="0" layoutInCell="1" allowOverlap="1" wp14:anchorId="7AEFD108" wp14:editId="5D3328CC">
                <wp:simplePos x="0" y="0"/>
                <wp:positionH relativeFrom="column">
                  <wp:posOffset>86995</wp:posOffset>
                </wp:positionH>
                <wp:positionV relativeFrom="paragraph">
                  <wp:posOffset>62230</wp:posOffset>
                </wp:positionV>
                <wp:extent cx="4762500" cy="457200"/>
                <wp:effectExtent l="0" t="0" r="95250" b="95250"/>
                <wp:wrapNone/>
                <wp:docPr id="1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457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107763" dir="2700000" algn="ctr" rotWithShape="0">
                            <a:srgbClr val="243F60">
                              <a:alpha val="50000"/>
                            </a:srgbClr>
                          </a:outerShdw>
                        </a:effectLst>
                      </wps:spPr>
                      <wps:txbx>
                        <w:txbxContent>
                          <w:p w:rsidR="00D81A56" w:rsidRPr="00253C92" w:rsidRDefault="00D81A56" w:rsidP="00741D28">
                            <w:pPr>
                              <w:rPr>
                                <w:rFonts w:ascii="Arial" w:hAnsi="Arial"/>
                                <w:b/>
                                <w:bCs/>
                              </w:rPr>
                            </w:pPr>
                            <w:r>
                              <w:rPr>
                                <w:rFonts w:ascii="Arial" w:hAnsi="Arial"/>
                                <w:b/>
                                <w:bCs/>
                              </w:rPr>
                              <w:t>Jeudi</w:t>
                            </w:r>
                            <w:r w:rsidRPr="00253C92">
                              <w:rPr>
                                <w:rFonts w:ascii="Arial" w:hAnsi="Arial"/>
                                <w:b/>
                                <w:bCs/>
                              </w:rPr>
                              <w:t xml:space="preserve"> 1</w:t>
                            </w:r>
                            <w:r>
                              <w:rPr>
                                <w:rFonts w:ascii="Arial" w:hAnsi="Arial"/>
                                <w:b/>
                                <w:bCs/>
                              </w:rPr>
                              <w:t>2</w:t>
                            </w:r>
                            <w:r w:rsidRPr="00253C92">
                              <w:rPr>
                                <w:rFonts w:ascii="Arial" w:hAnsi="Arial"/>
                                <w:b/>
                                <w:bCs/>
                              </w:rPr>
                              <w:t xml:space="preserve"> Novembre 2015 </w:t>
                            </w:r>
                            <w:r w:rsidR="00C565B5">
                              <w:rPr>
                                <w:rFonts w:ascii="Arial" w:hAnsi="Arial"/>
                                <w:b/>
                                <w:bCs/>
                              </w:rPr>
                              <w:t xml:space="preserve">à </w:t>
                            </w:r>
                            <w:r w:rsidR="00741D28">
                              <w:rPr>
                                <w:rFonts w:ascii="Arial" w:hAnsi="Arial"/>
                                <w:b/>
                                <w:bCs/>
                              </w:rPr>
                              <w:t>la société MENARA HOLDING</w:t>
                            </w:r>
                            <w:r w:rsidRPr="00253C92">
                              <w:rPr>
                                <w:rFonts w:ascii="Arial" w:hAnsi="Arial"/>
                                <w:b/>
                                <w:bCs/>
                              </w:rPr>
                              <w:t xml:space="preserve"> Marrakech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7" type="#_x0000_t202" style="position:absolute;margin-left:6.85pt;margin-top:4.9pt;width:37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" fillcolor="#95b3d7" strokecolor="#95b3d7" strokeweight="1pt">
                <v:fill color2="#dbe5f1" angle="135" focus="50%" type="gradient"/>
                <v:shadow on="t" color="#243f60" opacity=".5" offset="6pt,6pt"/>
                <v:textbox>
                  <w:txbxContent>
                    <w:p w:rsidR="00D81A56" w:rsidRPr="00253C92" w:rsidRDefault="00D81A56" w:rsidP="00741D28">
                      <w:pPr>
                        <w:rPr>
                          <w:rFonts w:ascii="Arial" w:hAnsi="Arial"/>
                          <w:b/>
                          <w:bCs/>
                        </w:rPr>
                      </w:pPr>
                      <w:r>
                        <w:rPr>
                          <w:rFonts w:ascii="Arial" w:hAnsi="Arial"/>
                          <w:b/>
                          <w:bCs/>
                        </w:rPr>
                        <w:t>Jeudi</w:t>
                      </w:r>
                      <w:r w:rsidRPr="00253C92">
                        <w:rPr>
                          <w:rFonts w:ascii="Arial" w:hAnsi="Arial"/>
                          <w:b/>
                          <w:bCs/>
                        </w:rPr>
                        <w:t xml:space="preserve"> 1</w:t>
                      </w:r>
                      <w:r>
                        <w:rPr>
                          <w:rFonts w:ascii="Arial" w:hAnsi="Arial"/>
                          <w:b/>
                          <w:bCs/>
                        </w:rPr>
                        <w:t>2</w:t>
                      </w:r>
                      <w:r w:rsidRPr="00253C92">
                        <w:rPr>
                          <w:rFonts w:ascii="Arial" w:hAnsi="Arial"/>
                          <w:b/>
                          <w:bCs/>
                        </w:rPr>
                        <w:t xml:space="preserve"> Novembre 2015 </w:t>
                      </w:r>
                      <w:r w:rsidR="00C565B5">
                        <w:rPr>
                          <w:rFonts w:ascii="Arial" w:hAnsi="Arial"/>
                          <w:b/>
                          <w:bCs/>
                        </w:rPr>
                        <w:t xml:space="preserve">à </w:t>
                      </w:r>
                      <w:r w:rsidR="00741D28">
                        <w:rPr>
                          <w:rFonts w:ascii="Arial" w:hAnsi="Arial"/>
                          <w:b/>
                          <w:bCs/>
                        </w:rPr>
                        <w:t>la société MENARA HOLDING</w:t>
                      </w:r>
                      <w:r w:rsidRPr="00253C92">
                        <w:rPr>
                          <w:rFonts w:ascii="Arial" w:hAnsi="Arial"/>
                          <w:b/>
                          <w:bCs/>
                        </w:rPr>
                        <w:t xml:space="preserve"> Marrakech</w:t>
                      </w:r>
                    </w:p>
                  </w:txbxContent>
                </v:textbox>
              </v:shape>
            </w:pict>
          </mc:Fallback>
        </mc:AlternateContent>
      </w:r>
    </w:p>
    <w:p w:rsidR="00B73872" w:rsidRDefault="00B73872" w:rsidP="003B5A36">
      <w:pPr>
        <w:jc w:val="left"/>
      </w:pPr>
    </w:p>
    <w:p w:rsidR="00447CD5" w:rsidRDefault="00447CD5" w:rsidP="003B5A36">
      <w:pPr>
        <w:jc w:val="left"/>
      </w:pPr>
    </w:p>
    <w:p w:rsidR="00447CD5" w:rsidRDefault="00447CD5" w:rsidP="005D65CE">
      <w:pPr>
        <w:jc w:val="left"/>
      </w:pPr>
      <w:r>
        <w:t xml:space="preserve">9h30 : </w:t>
      </w:r>
      <w:r w:rsidR="005D65CE">
        <w:t>V</w:t>
      </w:r>
      <w:r>
        <w:t>isite guidée de la société MENARA HOLDING</w:t>
      </w:r>
    </w:p>
    <w:p w:rsidR="009E25B7" w:rsidRPr="00447CD5" w:rsidRDefault="00D5118F" w:rsidP="005D65CE">
      <w:pPr>
        <w:jc w:val="left"/>
      </w:pPr>
      <w:r>
        <w:rPr>
          <w:noProof/>
          <w:lang w:eastAsia="fr-FR"/>
        </w:rPr>
        <mc:AlternateContent>
          <mc:Choice Requires="wps">
            <w:drawing>
              <wp:anchor distT="0" distB="0" distL="114300" distR="114300" simplePos="0" relativeHeight="251681792" behindDoc="0" locked="0" layoutInCell="0" allowOverlap="1" wp14:anchorId="4712694A" wp14:editId="285E10C7">
                <wp:simplePos x="0" y="0"/>
                <wp:positionH relativeFrom="page">
                  <wp:posOffset>6172200</wp:posOffset>
                </wp:positionH>
                <wp:positionV relativeFrom="page">
                  <wp:posOffset>1428749</wp:posOffset>
                </wp:positionV>
                <wp:extent cx="2017395" cy="5019675"/>
                <wp:effectExtent l="171450" t="0" r="177800" b="0"/>
                <wp:wrapSquare wrapText="bothSides"/>
                <wp:docPr id="68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501967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rsidR="00465904" w:rsidRDefault="00D5118F" w:rsidP="00D5118F">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fr-FR"/>
                              </w:rPr>
                              <w:drawing>
                                <wp:inline distT="0" distB="0" distL="0" distR="0" wp14:anchorId="3BAC01D5" wp14:editId="50CF1435">
                                  <wp:extent cx="3152774" cy="3781425"/>
                                  <wp:effectExtent l="0" t="0" r="0" b="0"/>
                                  <wp:docPr id="690" name="Image 690" descr="C:\Users\schekroun\Desktop\STRA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chekroun\Desktop\STRAT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4534" cy="3783536"/>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486pt;margin-top:112.5pt;width:158.85pt;height:395.25pt;z-index:251681792;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" o:allowincell="f" filled="f" stroked="f" strokeweight="6pt">
                <v:stroke linestyle="thickThin"/>
                <v:textbox inset="10.8pt,7.2pt,10.8pt,7.2pt">
                  <w:txbxContent>
                    <w:p w:rsidR="00465904" w:rsidRDefault="00D5118F" w:rsidP="00D5118F">
                      <w:pPr>
                        <w:spacing w:after="0" w:line="360" w:lineRule="auto"/>
                        <w:rPr>
                          <w:rFonts w:asciiTheme="majorHAnsi" w:eastAsiaTheme="majorEastAsia" w:hAnsiTheme="majorHAnsi" w:cstheme="majorBidi"/>
                          <w:i/>
                          <w:iCs/>
                          <w:sz w:val="28"/>
                          <w:szCs w:val="28"/>
                        </w:rPr>
                      </w:pPr>
                      <w:r>
                        <w:rPr>
                          <w:rFonts w:asciiTheme="majorHAnsi" w:eastAsiaTheme="majorEastAsia" w:hAnsiTheme="majorHAnsi" w:cstheme="majorBidi"/>
                          <w:i/>
                          <w:iCs/>
                          <w:noProof/>
                          <w:sz w:val="28"/>
                          <w:szCs w:val="28"/>
                          <w:lang w:eastAsia="fr-FR"/>
                        </w:rPr>
                        <w:drawing>
                          <wp:inline distT="0" distB="0" distL="0" distR="0" wp14:anchorId="3BAC01D5" wp14:editId="50CF1435">
                            <wp:extent cx="3152774" cy="3781425"/>
                            <wp:effectExtent l="0" t="0" r="0" b="0"/>
                            <wp:docPr id="690" name="Image 690" descr="C:\Users\schekroun\Desktop\STRA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chekroun\Desktop\STRATG~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4534" cy="3783536"/>
                                    </a:xfrm>
                                    <a:prstGeom prst="rect">
                                      <a:avLst/>
                                    </a:prstGeom>
                                    <a:noFill/>
                                    <a:ln>
                                      <a:noFill/>
                                    </a:ln>
                                  </pic:spPr>
                                </pic:pic>
                              </a:graphicData>
                            </a:graphic>
                          </wp:inline>
                        </w:drawing>
                      </w:r>
                    </w:p>
                  </w:txbxContent>
                </v:textbox>
                <w10:wrap type="square" anchorx="page" anchory="page"/>
              </v:shape>
            </w:pict>
          </mc:Fallback>
        </mc:AlternateContent>
      </w:r>
    </w:p>
    <w:sectPr w:rsidR="009E25B7" w:rsidRPr="00447CD5" w:rsidSect="00E43033">
      <w:pgSz w:w="16838" w:h="11906" w:orient="landscape" w:code="9"/>
      <w:pgMar w:top="142" w:right="284" w:bottom="284" w:left="284" w:header="709" w:footer="709" w:gutter="0"/>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0D9E" w:rsidRDefault="008D0D9E" w:rsidP="003D6FB2">
      <w:pPr>
        <w:spacing w:after="0" w:line="240" w:lineRule="auto"/>
      </w:pPr>
      <w:r>
        <w:separator/>
      </w:r>
    </w:p>
  </w:endnote>
  <w:endnote w:type="continuationSeparator" w:id="0">
    <w:p w:rsidR="008D0D9E" w:rsidRDefault="008D0D9E" w:rsidP="003D6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0D9E" w:rsidRDefault="008D0D9E" w:rsidP="003D6FB2">
      <w:pPr>
        <w:spacing w:after="0" w:line="240" w:lineRule="auto"/>
      </w:pPr>
      <w:r>
        <w:separator/>
      </w:r>
    </w:p>
  </w:footnote>
  <w:footnote w:type="continuationSeparator" w:id="0">
    <w:p w:rsidR="008D0D9E" w:rsidRDefault="008D0D9E" w:rsidP="003D6F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B0646"/>
    <w:multiLevelType w:val="hybridMultilevel"/>
    <w:tmpl w:val="AE744B9C"/>
    <w:lvl w:ilvl="0" w:tplc="040C0009">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1">
    <w:nsid w:val="119E1D78"/>
    <w:multiLevelType w:val="hybridMultilevel"/>
    <w:tmpl w:val="45D8D0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62B35A5"/>
    <w:multiLevelType w:val="hybridMultilevel"/>
    <w:tmpl w:val="7AEC0F1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69628C"/>
    <w:multiLevelType w:val="hybridMultilevel"/>
    <w:tmpl w:val="D708F894"/>
    <w:lvl w:ilvl="0" w:tplc="3BF46B36">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1C47"/>
    <w:rsid w:val="00010A04"/>
    <w:rsid w:val="00021D74"/>
    <w:rsid w:val="0004423B"/>
    <w:rsid w:val="0005366F"/>
    <w:rsid w:val="00067506"/>
    <w:rsid w:val="00073EDB"/>
    <w:rsid w:val="00075867"/>
    <w:rsid w:val="0008167E"/>
    <w:rsid w:val="0008577E"/>
    <w:rsid w:val="00094E7C"/>
    <w:rsid w:val="000A4726"/>
    <w:rsid w:val="000B1DCB"/>
    <w:rsid w:val="000B5B75"/>
    <w:rsid w:val="000C6ECA"/>
    <w:rsid w:val="000D6718"/>
    <w:rsid w:val="000E1BED"/>
    <w:rsid w:val="000F1169"/>
    <w:rsid w:val="000F4CAF"/>
    <w:rsid w:val="0010006A"/>
    <w:rsid w:val="00102836"/>
    <w:rsid w:val="001061F7"/>
    <w:rsid w:val="00114DB3"/>
    <w:rsid w:val="0011539E"/>
    <w:rsid w:val="00123966"/>
    <w:rsid w:val="00130250"/>
    <w:rsid w:val="00131F39"/>
    <w:rsid w:val="00132127"/>
    <w:rsid w:val="001442D9"/>
    <w:rsid w:val="0016141A"/>
    <w:rsid w:val="00183311"/>
    <w:rsid w:val="00191CD8"/>
    <w:rsid w:val="001B16B2"/>
    <w:rsid w:val="001B748C"/>
    <w:rsid w:val="001F12E6"/>
    <w:rsid w:val="001F531C"/>
    <w:rsid w:val="00204F7F"/>
    <w:rsid w:val="00205DC0"/>
    <w:rsid w:val="0021441A"/>
    <w:rsid w:val="00226F51"/>
    <w:rsid w:val="002353B7"/>
    <w:rsid w:val="00244CB3"/>
    <w:rsid w:val="002528CC"/>
    <w:rsid w:val="00253C92"/>
    <w:rsid w:val="002638A5"/>
    <w:rsid w:val="002675FE"/>
    <w:rsid w:val="00267D8B"/>
    <w:rsid w:val="0029701A"/>
    <w:rsid w:val="00297346"/>
    <w:rsid w:val="002A4AEC"/>
    <w:rsid w:val="002B3759"/>
    <w:rsid w:val="002C7F7C"/>
    <w:rsid w:val="002D105E"/>
    <w:rsid w:val="002D4842"/>
    <w:rsid w:val="002E1254"/>
    <w:rsid w:val="002F0528"/>
    <w:rsid w:val="002F2BDA"/>
    <w:rsid w:val="00300AAF"/>
    <w:rsid w:val="00307EA9"/>
    <w:rsid w:val="003146D9"/>
    <w:rsid w:val="00324F26"/>
    <w:rsid w:val="00331C47"/>
    <w:rsid w:val="00334809"/>
    <w:rsid w:val="00336ED8"/>
    <w:rsid w:val="00337989"/>
    <w:rsid w:val="00340C15"/>
    <w:rsid w:val="0036380B"/>
    <w:rsid w:val="0037070A"/>
    <w:rsid w:val="003833D2"/>
    <w:rsid w:val="00384695"/>
    <w:rsid w:val="003879CF"/>
    <w:rsid w:val="00394B69"/>
    <w:rsid w:val="003A547D"/>
    <w:rsid w:val="003B037B"/>
    <w:rsid w:val="003B5A36"/>
    <w:rsid w:val="003C2084"/>
    <w:rsid w:val="003C62C1"/>
    <w:rsid w:val="003D6FB2"/>
    <w:rsid w:val="003E2C9A"/>
    <w:rsid w:val="003E4289"/>
    <w:rsid w:val="003F7D69"/>
    <w:rsid w:val="004000D2"/>
    <w:rsid w:val="00411497"/>
    <w:rsid w:val="00411B6C"/>
    <w:rsid w:val="00415CDD"/>
    <w:rsid w:val="00445892"/>
    <w:rsid w:val="004459FE"/>
    <w:rsid w:val="00445D44"/>
    <w:rsid w:val="00447CD5"/>
    <w:rsid w:val="00453FB8"/>
    <w:rsid w:val="00460410"/>
    <w:rsid w:val="0046112C"/>
    <w:rsid w:val="00465904"/>
    <w:rsid w:val="00466802"/>
    <w:rsid w:val="004778FC"/>
    <w:rsid w:val="00482ECA"/>
    <w:rsid w:val="0049445A"/>
    <w:rsid w:val="004C17B3"/>
    <w:rsid w:val="004C1B09"/>
    <w:rsid w:val="004D77C7"/>
    <w:rsid w:val="004E49E3"/>
    <w:rsid w:val="004E4FC7"/>
    <w:rsid w:val="004E6F43"/>
    <w:rsid w:val="005236F9"/>
    <w:rsid w:val="005401B3"/>
    <w:rsid w:val="005404A5"/>
    <w:rsid w:val="00544DF2"/>
    <w:rsid w:val="005475CC"/>
    <w:rsid w:val="005621E5"/>
    <w:rsid w:val="005808C3"/>
    <w:rsid w:val="005A6E5D"/>
    <w:rsid w:val="005B7350"/>
    <w:rsid w:val="005C19BE"/>
    <w:rsid w:val="005C7E06"/>
    <w:rsid w:val="005D65CE"/>
    <w:rsid w:val="00601148"/>
    <w:rsid w:val="0060177E"/>
    <w:rsid w:val="006133F9"/>
    <w:rsid w:val="006355E4"/>
    <w:rsid w:val="006358A9"/>
    <w:rsid w:val="00645AA6"/>
    <w:rsid w:val="00651067"/>
    <w:rsid w:val="006520B9"/>
    <w:rsid w:val="00670F1F"/>
    <w:rsid w:val="00673BFD"/>
    <w:rsid w:val="006827B9"/>
    <w:rsid w:val="00687D2E"/>
    <w:rsid w:val="00696F14"/>
    <w:rsid w:val="006A4DD0"/>
    <w:rsid w:val="006B135B"/>
    <w:rsid w:val="006B2B32"/>
    <w:rsid w:val="006C32B3"/>
    <w:rsid w:val="006C34FF"/>
    <w:rsid w:val="006C5B61"/>
    <w:rsid w:val="006C7304"/>
    <w:rsid w:val="006D1690"/>
    <w:rsid w:val="006F127E"/>
    <w:rsid w:val="006F1921"/>
    <w:rsid w:val="006F57D9"/>
    <w:rsid w:val="00720293"/>
    <w:rsid w:val="00735E71"/>
    <w:rsid w:val="00741D28"/>
    <w:rsid w:val="00744501"/>
    <w:rsid w:val="00755DDF"/>
    <w:rsid w:val="00766769"/>
    <w:rsid w:val="00777E96"/>
    <w:rsid w:val="007865C1"/>
    <w:rsid w:val="00793FA5"/>
    <w:rsid w:val="00794A34"/>
    <w:rsid w:val="00795FBB"/>
    <w:rsid w:val="00797B46"/>
    <w:rsid w:val="007A2BC8"/>
    <w:rsid w:val="007A2BFF"/>
    <w:rsid w:val="007B3C4E"/>
    <w:rsid w:val="007C1165"/>
    <w:rsid w:val="007C4E45"/>
    <w:rsid w:val="007C7188"/>
    <w:rsid w:val="007D2ECA"/>
    <w:rsid w:val="007D53BE"/>
    <w:rsid w:val="007E6026"/>
    <w:rsid w:val="007F038B"/>
    <w:rsid w:val="00813306"/>
    <w:rsid w:val="008152B2"/>
    <w:rsid w:val="00820381"/>
    <w:rsid w:val="00822BD1"/>
    <w:rsid w:val="008333CF"/>
    <w:rsid w:val="00851A14"/>
    <w:rsid w:val="00855CA6"/>
    <w:rsid w:val="00877183"/>
    <w:rsid w:val="008937F4"/>
    <w:rsid w:val="00893FA9"/>
    <w:rsid w:val="00897C70"/>
    <w:rsid w:val="008A08EE"/>
    <w:rsid w:val="008A232A"/>
    <w:rsid w:val="008A6287"/>
    <w:rsid w:val="008B5D43"/>
    <w:rsid w:val="008C2979"/>
    <w:rsid w:val="008C7460"/>
    <w:rsid w:val="008D0D9E"/>
    <w:rsid w:val="008D34B3"/>
    <w:rsid w:val="008D7E3F"/>
    <w:rsid w:val="008E3190"/>
    <w:rsid w:val="008E5FF9"/>
    <w:rsid w:val="008E68D5"/>
    <w:rsid w:val="008F0194"/>
    <w:rsid w:val="008F29B8"/>
    <w:rsid w:val="008F7DA7"/>
    <w:rsid w:val="00922219"/>
    <w:rsid w:val="0092617A"/>
    <w:rsid w:val="00927C3C"/>
    <w:rsid w:val="00933058"/>
    <w:rsid w:val="00940B72"/>
    <w:rsid w:val="00944A56"/>
    <w:rsid w:val="00962EE1"/>
    <w:rsid w:val="009677E6"/>
    <w:rsid w:val="00983284"/>
    <w:rsid w:val="009862E7"/>
    <w:rsid w:val="009A5874"/>
    <w:rsid w:val="009A7DC6"/>
    <w:rsid w:val="009B715A"/>
    <w:rsid w:val="009D41C3"/>
    <w:rsid w:val="009E0BE0"/>
    <w:rsid w:val="009E25B7"/>
    <w:rsid w:val="009F1373"/>
    <w:rsid w:val="00A217AB"/>
    <w:rsid w:val="00A22C9C"/>
    <w:rsid w:val="00A338D8"/>
    <w:rsid w:val="00A41147"/>
    <w:rsid w:val="00A52DC7"/>
    <w:rsid w:val="00A76454"/>
    <w:rsid w:val="00A833CC"/>
    <w:rsid w:val="00A93948"/>
    <w:rsid w:val="00AA2C03"/>
    <w:rsid w:val="00AB309A"/>
    <w:rsid w:val="00AB47B0"/>
    <w:rsid w:val="00AE4E6D"/>
    <w:rsid w:val="00AE5A51"/>
    <w:rsid w:val="00B22815"/>
    <w:rsid w:val="00B2709A"/>
    <w:rsid w:val="00B55019"/>
    <w:rsid w:val="00B63D88"/>
    <w:rsid w:val="00B737BB"/>
    <w:rsid w:val="00B73872"/>
    <w:rsid w:val="00B96B06"/>
    <w:rsid w:val="00B97AED"/>
    <w:rsid w:val="00BC38D5"/>
    <w:rsid w:val="00BD2049"/>
    <w:rsid w:val="00BF0723"/>
    <w:rsid w:val="00BF20C7"/>
    <w:rsid w:val="00BF2240"/>
    <w:rsid w:val="00C04476"/>
    <w:rsid w:val="00C058F6"/>
    <w:rsid w:val="00C06920"/>
    <w:rsid w:val="00C07E5C"/>
    <w:rsid w:val="00C34C89"/>
    <w:rsid w:val="00C3659B"/>
    <w:rsid w:val="00C42BD3"/>
    <w:rsid w:val="00C51FE9"/>
    <w:rsid w:val="00C5579F"/>
    <w:rsid w:val="00C565B5"/>
    <w:rsid w:val="00C6650D"/>
    <w:rsid w:val="00C678B8"/>
    <w:rsid w:val="00C74EF9"/>
    <w:rsid w:val="00C763A7"/>
    <w:rsid w:val="00C767CC"/>
    <w:rsid w:val="00C772C4"/>
    <w:rsid w:val="00C877DF"/>
    <w:rsid w:val="00C907CA"/>
    <w:rsid w:val="00C913D2"/>
    <w:rsid w:val="00CB0FD4"/>
    <w:rsid w:val="00CE08A8"/>
    <w:rsid w:val="00CE3BDC"/>
    <w:rsid w:val="00CF6CC7"/>
    <w:rsid w:val="00CF7C28"/>
    <w:rsid w:val="00D20590"/>
    <w:rsid w:val="00D348D9"/>
    <w:rsid w:val="00D40077"/>
    <w:rsid w:val="00D43DE7"/>
    <w:rsid w:val="00D5118F"/>
    <w:rsid w:val="00D66F2A"/>
    <w:rsid w:val="00D67E1C"/>
    <w:rsid w:val="00D81A56"/>
    <w:rsid w:val="00DA2A34"/>
    <w:rsid w:val="00DA6512"/>
    <w:rsid w:val="00DE7045"/>
    <w:rsid w:val="00DF6BDD"/>
    <w:rsid w:val="00E01BC7"/>
    <w:rsid w:val="00E04B37"/>
    <w:rsid w:val="00E24F93"/>
    <w:rsid w:val="00E26077"/>
    <w:rsid w:val="00E35894"/>
    <w:rsid w:val="00E43033"/>
    <w:rsid w:val="00E87606"/>
    <w:rsid w:val="00E90AEB"/>
    <w:rsid w:val="00EA2C1D"/>
    <w:rsid w:val="00EA6C61"/>
    <w:rsid w:val="00EA7D01"/>
    <w:rsid w:val="00EB2CF5"/>
    <w:rsid w:val="00EC0E99"/>
    <w:rsid w:val="00ED456B"/>
    <w:rsid w:val="00ED6663"/>
    <w:rsid w:val="00EE06CE"/>
    <w:rsid w:val="00EF07F7"/>
    <w:rsid w:val="00F03489"/>
    <w:rsid w:val="00F314A7"/>
    <w:rsid w:val="00F45D51"/>
    <w:rsid w:val="00F47392"/>
    <w:rsid w:val="00F577A3"/>
    <w:rsid w:val="00F80FC9"/>
    <w:rsid w:val="00F95AC2"/>
    <w:rsid w:val="00FA272E"/>
    <w:rsid w:val="00FB602C"/>
    <w:rsid w:val="00FC275E"/>
    <w:rsid w:val="00FD3F11"/>
    <w:rsid w:val="00FD4371"/>
    <w:rsid w:val="00FD66C4"/>
    <w:rsid w:val="00FD7718"/>
    <w:rsid w:val="00FE3839"/>
    <w:rsid w:val="00FF411F"/>
    <w:rsid w:val="00FF5046"/>
    <w:rsid w:val="00FF6B0A"/>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94c8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046"/>
    <w:pPr>
      <w:spacing w:after="200" w:line="276" w:lineRule="auto"/>
      <w:jc w:val="center"/>
    </w:pPr>
    <w:rPr>
      <w:sz w:val="22"/>
      <w:szCs w:val="22"/>
      <w:lang w:eastAsia="en-US"/>
    </w:rPr>
  </w:style>
  <w:style w:type="paragraph" w:styleId="Titre1">
    <w:name w:val="heading 1"/>
    <w:basedOn w:val="Normal"/>
    <w:next w:val="Normal"/>
    <w:link w:val="Titre1Car"/>
    <w:uiPriority w:val="9"/>
    <w:qFormat/>
    <w:rsid w:val="00E26077"/>
    <w:pPr>
      <w:keepNext/>
      <w:spacing w:before="240" w:after="60"/>
      <w:outlineLvl w:val="0"/>
    </w:pPr>
    <w:rPr>
      <w:rFonts w:ascii="Cambria" w:eastAsia="Times New Roman" w:hAnsi="Cambria" w:cs="Times New Roman"/>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26077"/>
    <w:rPr>
      <w:rFonts w:ascii="Cambria" w:eastAsia="Times New Roman" w:hAnsi="Cambria" w:cs="Times New Roman"/>
      <w:b/>
      <w:bCs/>
      <w:kern w:val="32"/>
      <w:sz w:val="32"/>
      <w:szCs w:val="32"/>
      <w:lang w:eastAsia="en-US"/>
    </w:rPr>
  </w:style>
  <w:style w:type="paragraph" w:styleId="Textedebulles">
    <w:name w:val="Balloon Text"/>
    <w:basedOn w:val="Normal"/>
    <w:link w:val="TextedebullesCar"/>
    <w:uiPriority w:val="99"/>
    <w:semiHidden/>
    <w:unhideWhenUsed/>
    <w:rsid w:val="00F577A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577A3"/>
    <w:rPr>
      <w:rFonts w:ascii="Tahoma" w:hAnsi="Tahoma" w:cs="Tahoma"/>
      <w:sz w:val="16"/>
      <w:szCs w:val="16"/>
      <w:lang w:eastAsia="en-US"/>
    </w:rPr>
  </w:style>
  <w:style w:type="character" w:customStyle="1" w:styleId="gi">
    <w:name w:val="gi"/>
    <w:basedOn w:val="Policepardfaut"/>
    <w:rsid w:val="001F12E6"/>
  </w:style>
  <w:style w:type="character" w:customStyle="1" w:styleId="st">
    <w:name w:val="st"/>
    <w:basedOn w:val="Policepardfaut"/>
    <w:rsid w:val="003B037B"/>
  </w:style>
  <w:style w:type="character" w:styleId="Accentuation">
    <w:name w:val="Emphasis"/>
    <w:uiPriority w:val="20"/>
    <w:qFormat/>
    <w:rsid w:val="003B037B"/>
    <w:rPr>
      <w:i/>
      <w:iCs/>
    </w:rPr>
  </w:style>
  <w:style w:type="paragraph" w:styleId="En-tte">
    <w:name w:val="header"/>
    <w:basedOn w:val="Normal"/>
    <w:link w:val="En-tteCar"/>
    <w:uiPriority w:val="99"/>
    <w:unhideWhenUsed/>
    <w:rsid w:val="003D6FB2"/>
    <w:pPr>
      <w:tabs>
        <w:tab w:val="center" w:pos="4536"/>
        <w:tab w:val="right" w:pos="9072"/>
      </w:tabs>
    </w:pPr>
  </w:style>
  <w:style w:type="character" w:customStyle="1" w:styleId="En-tteCar">
    <w:name w:val="En-tête Car"/>
    <w:link w:val="En-tte"/>
    <w:uiPriority w:val="99"/>
    <w:rsid w:val="003D6FB2"/>
    <w:rPr>
      <w:sz w:val="22"/>
      <w:szCs w:val="22"/>
      <w:lang w:eastAsia="en-US"/>
    </w:rPr>
  </w:style>
  <w:style w:type="paragraph" w:styleId="Pieddepage">
    <w:name w:val="footer"/>
    <w:basedOn w:val="Normal"/>
    <w:link w:val="PieddepageCar"/>
    <w:uiPriority w:val="99"/>
    <w:unhideWhenUsed/>
    <w:rsid w:val="003D6FB2"/>
    <w:pPr>
      <w:tabs>
        <w:tab w:val="center" w:pos="4536"/>
        <w:tab w:val="right" w:pos="9072"/>
      </w:tabs>
    </w:pPr>
  </w:style>
  <w:style w:type="character" w:customStyle="1" w:styleId="PieddepageCar">
    <w:name w:val="Pied de page Car"/>
    <w:link w:val="Pieddepage"/>
    <w:uiPriority w:val="99"/>
    <w:rsid w:val="003D6FB2"/>
    <w:rPr>
      <w:sz w:val="22"/>
      <w:szCs w:val="22"/>
      <w:lang w:eastAsia="en-US"/>
    </w:rPr>
  </w:style>
  <w:style w:type="paragraph" w:styleId="Paragraphedeliste">
    <w:name w:val="List Paragraph"/>
    <w:basedOn w:val="Normal"/>
    <w:uiPriority w:val="34"/>
    <w:qFormat/>
    <w:rsid w:val="009677E6"/>
    <w:pPr>
      <w:spacing w:after="0" w:line="240" w:lineRule="auto"/>
      <w:ind w:left="720"/>
      <w:contextualSpacing/>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73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5046"/>
    <w:pPr>
      <w:spacing w:after="200" w:line="276" w:lineRule="auto"/>
      <w:jc w:val="center"/>
    </w:pPr>
    <w:rPr>
      <w:sz w:val="22"/>
      <w:szCs w:val="22"/>
      <w:lang w:eastAsia="en-US"/>
    </w:rPr>
  </w:style>
  <w:style w:type="paragraph" w:styleId="Titre1">
    <w:name w:val="heading 1"/>
    <w:basedOn w:val="Normal"/>
    <w:next w:val="Normal"/>
    <w:link w:val="Titre1Car"/>
    <w:uiPriority w:val="9"/>
    <w:qFormat/>
    <w:rsid w:val="00E26077"/>
    <w:pPr>
      <w:keepNext/>
      <w:spacing w:before="240" w:after="60"/>
      <w:outlineLvl w:val="0"/>
    </w:pPr>
    <w:rPr>
      <w:rFonts w:ascii="Cambria" w:eastAsia="Times New Roman" w:hAnsi="Cambria" w:cs="Times New Roman"/>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E26077"/>
    <w:rPr>
      <w:rFonts w:ascii="Cambria" w:eastAsia="Times New Roman" w:hAnsi="Cambria" w:cs="Times New Roman"/>
      <w:b/>
      <w:bCs/>
      <w:kern w:val="32"/>
      <w:sz w:val="32"/>
      <w:szCs w:val="32"/>
      <w:lang w:eastAsia="en-US"/>
    </w:rPr>
  </w:style>
  <w:style w:type="paragraph" w:styleId="Textedebulles">
    <w:name w:val="Balloon Text"/>
    <w:basedOn w:val="Normal"/>
    <w:link w:val="TextedebullesCar"/>
    <w:uiPriority w:val="99"/>
    <w:semiHidden/>
    <w:unhideWhenUsed/>
    <w:rsid w:val="00F577A3"/>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F577A3"/>
    <w:rPr>
      <w:rFonts w:ascii="Tahoma" w:hAnsi="Tahoma" w:cs="Tahoma"/>
      <w:sz w:val="16"/>
      <w:szCs w:val="16"/>
      <w:lang w:eastAsia="en-US"/>
    </w:rPr>
  </w:style>
  <w:style w:type="character" w:customStyle="1" w:styleId="gi">
    <w:name w:val="gi"/>
    <w:basedOn w:val="Policepardfaut"/>
    <w:rsid w:val="001F12E6"/>
  </w:style>
  <w:style w:type="character" w:customStyle="1" w:styleId="st">
    <w:name w:val="st"/>
    <w:basedOn w:val="Policepardfaut"/>
    <w:rsid w:val="003B037B"/>
  </w:style>
  <w:style w:type="character" w:styleId="Accentuation">
    <w:name w:val="Emphasis"/>
    <w:uiPriority w:val="20"/>
    <w:qFormat/>
    <w:rsid w:val="003B037B"/>
    <w:rPr>
      <w:i/>
      <w:iCs/>
    </w:rPr>
  </w:style>
  <w:style w:type="paragraph" w:styleId="En-tte">
    <w:name w:val="header"/>
    <w:basedOn w:val="Normal"/>
    <w:link w:val="En-tteCar"/>
    <w:uiPriority w:val="99"/>
    <w:unhideWhenUsed/>
    <w:rsid w:val="003D6FB2"/>
    <w:pPr>
      <w:tabs>
        <w:tab w:val="center" w:pos="4536"/>
        <w:tab w:val="right" w:pos="9072"/>
      </w:tabs>
    </w:pPr>
  </w:style>
  <w:style w:type="character" w:customStyle="1" w:styleId="En-tteCar">
    <w:name w:val="En-tête Car"/>
    <w:link w:val="En-tte"/>
    <w:uiPriority w:val="99"/>
    <w:rsid w:val="003D6FB2"/>
    <w:rPr>
      <w:sz w:val="22"/>
      <w:szCs w:val="22"/>
      <w:lang w:eastAsia="en-US"/>
    </w:rPr>
  </w:style>
  <w:style w:type="paragraph" w:styleId="Pieddepage">
    <w:name w:val="footer"/>
    <w:basedOn w:val="Normal"/>
    <w:link w:val="PieddepageCar"/>
    <w:uiPriority w:val="99"/>
    <w:unhideWhenUsed/>
    <w:rsid w:val="003D6FB2"/>
    <w:pPr>
      <w:tabs>
        <w:tab w:val="center" w:pos="4536"/>
        <w:tab w:val="right" w:pos="9072"/>
      </w:tabs>
    </w:pPr>
  </w:style>
  <w:style w:type="character" w:customStyle="1" w:styleId="PieddepageCar">
    <w:name w:val="Pied de page Car"/>
    <w:link w:val="Pieddepage"/>
    <w:uiPriority w:val="99"/>
    <w:rsid w:val="003D6FB2"/>
    <w:rPr>
      <w:sz w:val="22"/>
      <w:szCs w:val="22"/>
      <w:lang w:eastAsia="en-US"/>
    </w:rPr>
  </w:style>
  <w:style w:type="paragraph" w:styleId="Paragraphedeliste">
    <w:name w:val="List Paragraph"/>
    <w:basedOn w:val="Normal"/>
    <w:uiPriority w:val="34"/>
    <w:qFormat/>
    <w:rsid w:val="009677E6"/>
    <w:pPr>
      <w:spacing w:after="0" w:line="240" w:lineRule="auto"/>
      <w:ind w:left="720"/>
      <w:contextualSpacing/>
      <w:jc w:val="left"/>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B738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jpeg"/><Relationship Id="rId24" Type="http://schemas.openxmlformats.org/officeDocument/2006/relationships/image" Target="media/image11.jpeg"/><Relationship Id="rId5" Type="http://schemas.openxmlformats.org/officeDocument/2006/relationships/image" Target="media/image1.jpeg"/><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image" Target="media/image2.jpeg"/><Relationship Id="rId19" Type="http://schemas.openxmlformats.org/officeDocument/2006/relationships/hyperlink" Target="http://www.google.co.ma/imgres?imgurl=http://www.blanee.com/uploads/pictures/000/079/288/medium/da2f04dc433c1cd9.jpeg?1281506145&amp;imgrefurl=http://www.blanee.com/annuaire/F?page=3&amp;usg=__WRmRQ7L_i-EWjfHCXb9CM7qfuQw=&amp;h=115&amp;w=115&amp;sz=4&amp;hl=fr&amp;start=9&amp;zoom=1&amp;tbnid=E7rKhenA2x3q4M:&amp;tbnh=87&amp;tbnw=87&amp;prev=/images?q=FACULTE+DES+SCIENCES+JURIDIQUES+MARRAKECH&amp;um=1&amp;hl=fr&amp;safe=active&amp;sa=N&amp;tbs=isch:1&amp;um=1&amp;itbs=1" TargetMode="Externa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92FB4-D6E6-4476-B6E7-C9E546BC1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1561</TotalTime>
  <Pages>2</Pages>
  <Words>225</Words>
  <Characters>1238</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Workgroup</Company>
  <LinksUpToDate>false</LinksUpToDate>
  <CharactersWithSpaces>1461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 système</dc:creator>
  <cp:lastModifiedBy>schekroun</cp:lastModifiedBy>
  <cp:revision>15</cp:revision>
  <cp:lastPrinted>2015-11-02T15:22:00Z</cp:lastPrinted>
  <dcterms:created xsi:type="dcterms:W3CDTF">2015-11-02T09:34:00Z</dcterms:created>
  <dcterms:modified xsi:type="dcterms:W3CDTF">2015-11-04T10:53:00Z</dcterms:modified>
</cp:coreProperties>
</file>