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91A4" w14:textId="77777777" w:rsidR="00F701FC" w:rsidRPr="007A7F22" w:rsidRDefault="00F701FC" w:rsidP="000D544C">
      <w:pPr>
        <w:pStyle w:val="Citationintense"/>
        <w:ind w:left="0"/>
        <w:rPr>
          <w:sz w:val="4"/>
          <w:szCs w:val="4"/>
          <w:rtl/>
          <w:lang w:bidi="ar-MA"/>
        </w:rPr>
      </w:pPr>
    </w:p>
    <w:p w14:paraId="356F2548" w14:textId="77777777" w:rsidR="000D544C" w:rsidRPr="009E1416" w:rsidRDefault="000D544C" w:rsidP="007A7F22">
      <w:pPr>
        <w:rPr>
          <w:caps/>
          <w:sz w:val="2"/>
          <w:szCs w:val="2"/>
          <w:rtl/>
          <w:lang w:bidi="ar-MA"/>
        </w:rPr>
      </w:pPr>
    </w:p>
    <w:p w14:paraId="03F619CB" w14:textId="77777777" w:rsidR="000D544C" w:rsidRPr="00C90624" w:rsidRDefault="000D544C" w:rsidP="00C90624">
      <w:pPr>
        <w:pStyle w:val="Titre5"/>
        <w:spacing w:before="0" w:beforeAutospacing="0" w:after="335" w:afterAutospacing="0"/>
        <w:jc w:val="center"/>
        <w:textAlignment w:val="baseline"/>
        <w:rPr>
          <w:rFonts w:ascii="Segoe UI" w:hAnsi="Segoe UI" w:cs="Segoe UI"/>
          <w:smallCaps/>
          <w:color w:val="000000"/>
        </w:rPr>
      </w:pPr>
      <w:r w:rsidRPr="00CA4299">
        <w:rPr>
          <w:rFonts w:asciiTheme="minorHAnsi" w:hAnsiTheme="minorHAnsi"/>
          <w:caps/>
          <w:sz w:val="22"/>
          <w:szCs w:val="22"/>
          <w:lang w:bidi="ar-MA"/>
        </w:rPr>
        <w:tab/>
      </w:r>
      <w:r w:rsidRPr="00CA4299">
        <w:rPr>
          <w:rStyle w:val="Accentuation"/>
          <w:rFonts w:ascii="Segoe UI" w:hAnsi="Segoe UI" w:cs="Segoe UI"/>
          <w:smallCaps/>
          <w:color w:val="000000"/>
        </w:rPr>
        <w:t>LES MODALITÉS ET LES PIÈCES À FOURNIR POUR LES INSCRIPTIONS ADMINISTRATIVES</w:t>
      </w:r>
    </w:p>
    <w:p w14:paraId="13484409" w14:textId="77777777" w:rsidR="007119C1" w:rsidRDefault="00E327B0" w:rsidP="00E327B0">
      <w:pPr>
        <w:pStyle w:val="Titre5"/>
        <w:shd w:val="clear" w:color="auto" w:fill="FFFFFF"/>
        <w:spacing w:before="0" w:beforeAutospacing="0" w:after="335" w:afterAutospacing="0"/>
        <w:jc w:val="center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C</w:t>
      </w:r>
      <w:r w:rsidRPr="00E327B0">
        <w:rPr>
          <w:rFonts w:asciiTheme="majorBidi" w:hAnsiTheme="majorBidi" w:cstheme="majorBidi"/>
          <w:color w:val="000000"/>
          <w:sz w:val="22"/>
          <w:szCs w:val="22"/>
        </w:rPr>
        <w:t>LE- PRIMAIRE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/</w:t>
      </w:r>
      <w:r w:rsidRPr="00E327B0">
        <w:t xml:space="preserve"> </w:t>
      </w:r>
      <w:r w:rsidRPr="00E327B0">
        <w:rPr>
          <w:rFonts w:asciiTheme="majorBidi" w:hAnsiTheme="majorBidi" w:cstheme="majorBidi"/>
          <w:color w:val="000000"/>
          <w:sz w:val="22"/>
          <w:szCs w:val="22"/>
        </w:rPr>
        <w:t>SECONDAIRE</w:t>
      </w:r>
    </w:p>
    <w:p w14:paraId="5666C517" w14:textId="77777777" w:rsidR="00E20A65" w:rsidRDefault="00E20A65" w:rsidP="00E450FA">
      <w:pPr>
        <w:pStyle w:val="Titre5"/>
        <w:shd w:val="clear" w:color="auto" w:fill="FFFFFF"/>
        <w:spacing w:before="0" w:beforeAutospacing="0" w:after="335" w:afterAutospacing="0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 w:rsidRPr="003151AE">
        <w:rPr>
          <w:rFonts w:asciiTheme="majorBidi" w:hAnsiTheme="majorBidi" w:cstheme="majorBidi"/>
          <w:i/>
          <w:iCs/>
          <w:color w:val="000000"/>
          <w:sz w:val="22"/>
          <w:szCs w:val="22"/>
        </w:rPr>
        <w:t>NB :</w:t>
      </w:r>
      <w:r w:rsidRPr="00E20A65">
        <w:rPr>
          <w:rFonts w:asciiTheme="majorBidi" w:hAnsiTheme="majorBidi" w:cstheme="majorBidi"/>
          <w:color w:val="000000"/>
          <w:sz w:val="22"/>
          <w:szCs w:val="22"/>
        </w:rPr>
        <w:t xml:space="preserve"> Les candidats retenus dans plus d'une spécialité doivent décid</w:t>
      </w:r>
      <w:r w:rsidR="00E450FA">
        <w:rPr>
          <w:rFonts w:asciiTheme="majorBidi" w:hAnsiTheme="majorBidi" w:cstheme="majorBidi"/>
          <w:color w:val="000000"/>
          <w:sz w:val="22"/>
          <w:szCs w:val="22"/>
        </w:rPr>
        <w:t>er</w:t>
      </w:r>
      <w:r w:rsidRPr="00E20A65">
        <w:rPr>
          <w:rFonts w:asciiTheme="majorBidi" w:hAnsiTheme="majorBidi" w:cstheme="majorBidi"/>
          <w:color w:val="000000"/>
          <w:sz w:val="22"/>
          <w:szCs w:val="22"/>
        </w:rPr>
        <w:t xml:space="preserve"> de la filière objet de l'inscription (on </w:t>
      </w:r>
      <w:r w:rsidR="00E450FA">
        <w:rPr>
          <w:rFonts w:asciiTheme="majorBidi" w:hAnsiTheme="majorBidi" w:cstheme="majorBidi"/>
          <w:color w:val="000000"/>
          <w:sz w:val="22"/>
          <w:szCs w:val="22"/>
        </w:rPr>
        <w:t xml:space="preserve">ne </w:t>
      </w:r>
      <w:r w:rsidRPr="00E20A65">
        <w:rPr>
          <w:rFonts w:asciiTheme="majorBidi" w:hAnsiTheme="majorBidi" w:cstheme="majorBidi"/>
          <w:color w:val="000000"/>
          <w:sz w:val="22"/>
          <w:szCs w:val="22"/>
        </w:rPr>
        <w:t>peut pas s'inscrire dans deux spécialités différentes)</w:t>
      </w:r>
      <w:r w:rsidR="009E1416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3FA3E98F" w14:textId="77777777" w:rsidR="00E20A65" w:rsidRPr="000D544C" w:rsidRDefault="00E20A65" w:rsidP="00E20A65">
      <w:pPr>
        <w:pStyle w:val="Titre5"/>
        <w:shd w:val="clear" w:color="auto" w:fill="FFFFFF"/>
        <w:spacing w:before="0" w:beforeAutospacing="0" w:after="335" w:afterAutospacing="0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 w:rsidRPr="003151AE">
        <w:rPr>
          <w:rFonts w:asciiTheme="majorBidi" w:hAnsiTheme="majorBidi" w:cstheme="majorBidi"/>
          <w:i/>
          <w:iCs/>
          <w:color w:val="000000"/>
          <w:sz w:val="22"/>
          <w:szCs w:val="22"/>
        </w:rPr>
        <w:t>NB 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: </w:t>
      </w:r>
      <w:r w:rsidR="009E1416">
        <w:rPr>
          <w:rFonts w:asciiTheme="majorBidi" w:hAnsiTheme="majorBidi" w:cstheme="majorBidi"/>
          <w:color w:val="000000"/>
          <w:sz w:val="22"/>
          <w:szCs w:val="22"/>
        </w:rPr>
        <w:t>I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l est </w:t>
      </w:r>
      <w:r w:rsidR="009E1416">
        <w:rPr>
          <w:rFonts w:asciiTheme="majorBidi" w:hAnsiTheme="majorBidi" w:cstheme="majorBidi"/>
          <w:color w:val="000000"/>
          <w:sz w:val="22"/>
          <w:szCs w:val="22"/>
        </w:rPr>
        <w:t>o</w:t>
      </w:r>
      <w:r>
        <w:rPr>
          <w:rFonts w:asciiTheme="majorBidi" w:hAnsiTheme="majorBidi" w:cstheme="majorBidi"/>
          <w:color w:val="000000"/>
          <w:sz w:val="22"/>
          <w:szCs w:val="22"/>
        </w:rPr>
        <w:t>bligatoire de respecter le délai d’ouverture indiqué pour les listes principale</w:t>
      </w:r>
      <w:r w:rsidR="003151AE">
        <w:rPr>
          <w:rFonts w:asciiTheme="majorBidi" w:hAnsiTheme="majorBidi" w:cstheme="majorBidi"/>
          <w:color w:val="000000"/>
          <w:sz w:val="22"/>
          <w:szCs w:val="22"/>
        </w:rPr>
        <w:t>s</w:t>
      </w:r>
      <w:r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0E43E380" w14:textId="7497BF42" w:rsidR="000D544C" w:rsidRPr="00597302" w:rsidRDefault="000D544C" w:rsidP="00534D9B">
      <w:pPr>
        <w:pStyle w:val="Paragraphedeliste"/>
        <w:numPr>
          <w:ilvl w:val="0"/>
          <w:numId w:val="2"/>
        </w:numPr>
        <w:spacing w:after="0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 w:rsidRPr="00597302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4"/>
          <w:szCs w:val="24"/>
          <w:lang w:eastAsia="fr-FR"/>
        </w:rPr>
        <w:t>Remplir dûment le formulaire d’inscription en ligne sur la</w:t>
      </w:r>
      <w:r w:rsidR="00534D9B" w:rsidRPr="00597302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4"/>
          <w:szCs w:val="24"/>
          <w:lang w:eastAsia="fr-FR"/>
        </w:rPr>
        <w:t xml:space="preserve"> </w:t>
      </w: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plateforme d’université </w:t>
      </w:r>
      <w:proofErr w:type="gramStart"/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vi</w:t>
      </w:r>
      <w:r w:rsidR="00534D9B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a</w:t>
      </w:r>
      <w:r w:rsidR="002B1D54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 </w:t>
      </w:r>
      <w:r w:rsidR="002B1D54">
        <w:rPr>
          <w:rFonts w:ascii="Segoe UI Semibold" w:eastAsia="Times New Roman" w:hAnsi="Segoe UI Semibold" w:cs="Segoe UI"/>
          <w:i/>
          <w:iCs/>
          <w:color w:val="0070C0"/>
          <w:sz w:val="24"/>
          <w:szCs w:val="24"/>
          <w:lang w:eastAsia="fr-FR"/>
        </w:rPr>
        <w:t>,</w:t>
      </w:r>
      <w:r w:rsidR="0007708A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Puis</w:t>
      </w:r>
      <w:proofErr w:type="gramEnd"/>
      <w:r w:rsidR="00534D9B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</w:t>
      </w: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télécharger votre fiche au format PDF.</w:t>
      </w:r>
    </w:p>
    <w:p w14:paraId="5D7B6317" w14:textId="77777777" w:rsidR="000D544C" w:rsidRPr="00597302" w:rsidRDefault="000D544C" w:rsidP="00534D9B">
      <w:pPr>
        <w:pStyle w:val="Paragraphedeliste"/>
        <w:numPr>
          <w:ilvl w:val="0"/>
          <w:numId w:val="2"/>
        </w:numPr>
        <w:spacing w:after="0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Se présenter au service de scolarité muni des pièces suivantes :</w:t>
      </w:r>
    </w:p>
    <w:p w14:paraId="61954F08" w14:textId="77777777" w:rsidR="000D544C" w:rsidRPr="00597302" w:rsidRDefault="00E327B0" w:rsidP="00534D9B">
      <w:pPr>
        <w:pStyle w:val="Paragraphedeliste"/>
        <w:numPr>
          <w:ilvl w:val="0"/>
          <w:numId w:val="3"/>
        </w:numPr>
        <w:spacing w:after="0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>2</w:t>
      </w:r>
      <w:r w:rsidR="007A7F22" w:rsidRPr="00597302">
        <w:rPr>
          <w:rFonts w:ascii="Segoe UI Semibold" w:eastAsia="Times New Roman" w:hAnsi="Segoe UI Semibold" w:cs="Segoe UI"/>
          <w:i/>
          <w:iCs/>
          <w:lang w:eastAsia="fr-FR"/>
        </w:rPr>
        <w:t xml:space="preserve"> </w:t>
      </w:r>
      <w:r w:rsidR="00A2221C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copies</w:t>
      </w:r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</w:t>
      </w:r>
      <w:r w:rsidR="000D544C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de la fiche PDF d’inscription</w:t>
      </w:r>
    </w:p>
    <w:p w14:paraId="3805D267" w14:textId="77777777" w:rsidR="000D544C" w:rsidRPr="00597302" w:rsidRDefault="000D544C" w:rsidP="00534D9B">
      <w:pPr>
        <w:pStyle w:val="Paragraphedeliste"/>
        <w:numPr>
          <w:ilvl w:val="0"/>
          <w:numId w:val="3"/>
        </w:numPr>
        <w:spacing w:after="0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Original + </w:t>
      </w:r>
      <w:r w:rsidR="00E327B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2</w:t>
      </w: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</w:t>
      </w:r>
      <w:r w:rsidR="00A2221C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copies</w:t>
      </w: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(recto-verso) du baccalauréat</w:t>
      </w:r>
    </w:p>
    <w:p w14:paraId="526593DB" w14:textId="77777777" w:rsidR="000D544C" w:rsidRPr="00597302" w:rsidRDefault="007D3C8F" w:rsidP="00534D9B">
      <w:pPr>
        <w:pStyle w:val="Paragraphedeliste"/>
        <w:numPr>
          <w:ilvl w:val="0"/>
          <w:numId w:val="3"/>
        </w:numPr>
        <w:spacing w:after="0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>2</w:t>
      </w:r>
      <w:r w:rsidR="000D544C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</w:t>
      </w:r>
      <w:r w:rsidR="00A2221C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copies</w:t>
      </w:r>
      <w:r w:rsidR="000D544C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de la carte CIN</w:t>
      </w:r>
    </w:p>
    <w:p w14:paraId="1DE61B9E" w14:textId="77777777" w:rsidR="000D544C" w:rsidRPr="00597302" w:rsidRDefault="007D3C8F" w:rsidP="00E450FA">
      <w:pPr>
        <w:pStyle w:val="Paragraphedeliste"/>
        <w:numPr>
          <w:ilvl w:val="0"/>
          <w:numId w:val="3"/>
        </w:numPr>
        <w:spacing w:after="0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>2</w:t>
      </w:r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photo</w:t>
      </w:r>
      <w:r w:rsidR="0022173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s</w:t>
      </w:r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</w:t>
      </w:r>
      <w:r w:rsidR="00E450FA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d’identité </w:t>
      </w:r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récente</w:t>
      </w:r>
      <w:r w:rsidR="00E450FA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s</w:t>
      </w:r>
      <w:r w:rsidR="000D544C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</w:t>
      </w:r>
    </w:p>
    <w:p w14:paraId="1FBE34D2" w14:textId="4CCBEECA" w:rsidR="007A7F22" w:rsidRDefault="007D3C8F" w:rsidP="007A7F22">
      <w:pPr>
        <w:pStyle w:val="Paragraphedeliste"/>
        <w:numPr>
          <w:ilvl w:val="0"/>
          <w:numId w:val="3"/>
        </w:numPr>
        <w:spacing w:after="384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 w:rsidRPr="007D3C8F"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>1</w:t>
      </w:r>
      <w:r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</w:t>
      </w:r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Autorisation du tuteur (pour </w:t>
      </w:r>
      <w:bookmarkStart w:id="0" w:name="_Hlk114822904"/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le</w:t>
      </w:r>
      <w:bookmarkEnd w:id="0"/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s mineurs : moins de 18 </w:t>
      </w:r>
      <w:r w:rsidR="0053466C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ans) légalisée</w:t>
      </w:r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téléchargeable </w:t>
      </w:r>
    </w:p>
    <w:p w14:paraId="5EFD2D83" w14:textId="6D74FE48" w:rsidR="00974AB9" w:rsidRPr="00974AB9" w:rsidRDefault="00974AB9" w:rsidP="00974AB9">
      <w:pPr>
        <w:pStyle w:val="Paragraphedeliste"/>
        <w:numPr>
          <w:ilvl w:val="0"/>
          <w:numId w:val="3"/>
        </w:numPr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</w:pPr>
      <w:r w:rsidRPr="00974AB9"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 xml:space="preserve">1 </w:t>
      </w:r>
      <w:r w:rsidRPr="00974AB9">
        <w:rPr>
          <w:rFonts w:ascii="Segoe UI Semibold" w:eastAsia="Times New Roman" w:hAnsi="Segoe UI Semibold" w:cs="Segoe UI"/>
          <w:i/>
          <w:iCs/>
          <w:sz w:val="24"/>
          <w:szCs w:val="24"/>
          <w:lang w:eastAsia="fr-FR"/>
        </w:rPr>
        <w:t>Déclaration sur l’honneur</w:t>
      </w:r>
      <w:r w:rsidRPr="00974AB9"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 xml:space="preserve"> </w:t>
      </w:r>
      <w:bookmarkStart w:id="1" w:name="_Hlk114824679"/>
      <w:r w:rsidRPr="00974AB9">
        <w:rPr>
          <w:rFonts w:ascii="Segoe UI Semibold" w:eastAsia="Times New Roman" w:hAnsi="Segoe UI Semibold" w:cs="Segoe UI"/>
          <w:i/>
          <w:iCs/>
          <w:sz w:val="24"/>
          <w:szCs w:val="24"/>
          <w:lang w:eastAsia="fr-FR"/>
        </w:rPr>
        <w:t>téléchargeable</w:t>
      </w:r>
      <w:r w:rsidRPr="00974AB9"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 xml:space="preserve"> </w:t>
      </w:r>
    </w:p>
    <w:bookmarkEnd w:id="1"/>
    <w:p w14:paraId="31C7D089" w14:textId="639886B7" w:rsidR="0053466C" w:rsidRPr="00974AB9" w:rsidRDefault="00974AB9" w:rsidP="00974AB9">
      <w:pPr>
        <w:pStyle w:val="Paragraphedeliste"/>
        <w:numPr>
          <w:ilvl w:val="0"/>
          <w:numId w:val="3"/>
        </w:numPr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</w:pPr>
      <w:r w:rsidRPr="00974AB9"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 xml:space="preserve">1 </w:t>
      </w:r>
      <w:r w:rsidRPr="00974AB9">
        <w:rPr>
          <w:rFonts w:ascii="Segoe UI Semibold" w:eastAsia="Times New Roman" w:hAnsi="Segoe UI Semibold" w:cs="Segoe UI"/>
          <w:i/>
          <w:iCs/>
          <w:sz w:val="24"/>
          <w:szCs w:val="24"/>
          <w:lang w:eastAsia="fr-FR"/>
        </w:rPr>
        <w:t xml:space="preserve">Charte d’étudiant (e) téléchargeable </w:t>
      </w:r>
    </w:p>
    <w:p w14:paraId="5997D85B" w14:textId="77777777" w:rsidR="00D37640" w:rsidRPr="009E1416" w:rsidRDefault="0053466C" w:rsidP="009E1416">
      <w:pPr>
        <w:spacing w:after="384"/>
        <w:jc w:val="both"/>
        <w:textAlignment w:val="baseline"/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0"/>
          <w:rtl/>
          <w:lang w:eastAsia="fr-FR"/>
        </w:rPr>
      </w:pPr>
      <w:r w:rsidRPr="009E1416">
        <w:rPr>
          <w:rFonts w:ascii="Segoe UI Semibold" w:eastAsia="Times New Roman" w:hAnsi="Segoe UI Semibold" w:cs="Segoe UI"/>
          <w:i/>
          <w:iCs/>
          <w:color w:val="1D1B11" w:themeColor="background2" w:themeShade="1A"/>
          <w:lang w:eastAsia="fr-FR"/>
        </w:rPr>
        <w:t>N</w:t>
      </w:r>
      <w:r w:rsidRPr="009E1416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0"/>
          <w:lang w:eastAsia="fr-FR"/>
        </w:rPr>
        <w:t>B :</w:t>
      </w:r>
      <w:r w:rsidR="000D544C" w:rsidRPr="009E1416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0"/>
          <w:lang w:eastAsia="fr-FR"/>
        </w:rPr>
        <w:t xml:space="preserve"> L’inscription administrative définitive n’est validée qu’après </w:t>
      </w:r>
      <w:r w:rsidR="00644427" w:rsidRPr="009E1416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0"/>
          <w:lang w:eastAsia="fr-FR"/>
        </w:rPr>
        <w:t>la souscription de l</w:t>
      </w:r>
      <w:r w:rsidR="000D544C" w:rsidRPr="009E1416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0"/>
          <w:lang w:eastAsia="fr-FR"/>
        </w:rPr>
        <w:t>’assurance</w:t>
      </w:r>
      <w:r w:rsidR="009E1416" w:rsidRPr="009E1416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0"/>
          <w:lang w:eastAsia="fr-FR"/>
        </w:rPr>
        <w:t xml:space="preserve"> </w:t>
      </w:r>
      <w:r w:rsidR="00F063F0" w:rsidRPr="009E1416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0"/>
          <w:lang w:eastAsia="fr-FR"/>
        </w:rPr>
        <w:t xml:space="preserve">via Le lien de l’application : </w:t>
      </w:r>
      <w:r w:rsidR="00F063F0" w:rsidRPr="009E1416">
        <w:rPr>
          <w:rFonts w:ascii="Segoe UI Semibold" w:eastAsia="Times New Roman" w:hAnsi="Segoe UI Semibold" w:cs="Segoe UI"/>
          <w:b/>
          <w:bCs/>
          <w:i/>
          <w:iCs/>
          <w:color w:val="0070C0"/>
          <w:sz w:val="20"/>
          <w:szCs w:val="20"/>
          <w:lang w:eastAsia="fr-FR"/>
        </w:rPr>
        <w:t>https://rcscolaire.mamda-mcma.ma/user/souscription</w:t>
      </w:r>
      <w:r w:rsidR="000D544C" w:rsidRPr="009E1416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8"/>
          <w:lang w:eastAsia="fr-FR"/>
        </w:rPr>
        <w:t>.</w:t>
      </w:r>
      <w:r w:rsidR="009E1416" w:rsidRPr="009E1416">
        <w:rPr>
          <w:i/>
          <w:iCs/>
          <w:sz w:val="20"/>
          <w:szCs w:val="20"/>
        </w:rPr>
        <w:t xml:space="preserve"> </w:t>
      </w:r>
      <w:r w:rsidR="009E1416" w:rsidRPr="009E1416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8"/>
          <w:lang w:eastAsia="fr-FR"/>
        </w:rPr>
        <w:t>Le reçu portant le nom de l’étudiant(e) doit être présenté à la scolarité.</w:t>
      </w:r>
    </w:p>
    <w:p w14:paraId="31540AEE" w14:textId="77777777" w:rsidR="00D37640" w:rsidRPr="00D37640" w:rsidRDefault="00D37640" w:rsidP="00D37640">
      <w:pPr>
        <w:rPr>
          <w:rtl/>
          <w:lang w:bidi="ar-MA"/>
        </w:rPr>
      </w:pPr>
    </w:p>
    <w:p w14:paraId="00340735" w14:textId="77777777" w:rsidR="00D37640" w:rsidRDefault="00D37640" w:rsidP="00D37640">
      <w:pPr>
        <w:rPr>
          <w:rtl/>
          <w:lang w:bidi="ar-MA"/>
        </w:rPr>
      </w:pPr>
    </w:p>
    <w:p w14:paraId="67053F50" w14:textId="77777777" w:rsidR="00D37640" w:rsidRPr="00D37640" w:rsidRDefault="00D37640" w:rsidP="00D37640">
      <w:pPr>
        <w:pStyle w:val="Citationintense"/>
        <w:rPr>
          <w:rtl/>
          <w:lang w:bidi="ar-MA"/>
        </w:rPr>
      </w:pPr>
      <w:r>
        <w:rPr>
          <w:lang w:bidi="ar-MA"/>
        </w:rPr>
        <w:tab/>
      </w:r>
    </w:p>
    <w:sectPr w:rsidR="00D37640" w:rsidRPr="00D37640" w:rsidSect="000D544C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CF94" w14:textId="77777777" w:rsidR="003664E8" w:rsidRDefault="003664E8" w:rsidP="00CD09C8">
      <w:pPr>
        <w:spacing w:after="0" w:line="240" w:lineRule="auto"/>
      </w:pPr>
      <w:r>
        <w:separator/>
      </w:r>
    </w:p>
  </w:endnote>
  <w:endnote w:type="continuationSeparator" w:id="0">
    <w:p w14:paraId="08FCA2B2" w14:textId="77777777" w:rsidR="003664E8" w:rsidRDefault="003664E8" w:rsidP="00CD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03CE" w14:textId="77777777" w:rsidR="00B94C45" w:rsidRPr="003E5FAC" w:rsidRDefault="00B94C45" w:rsidP="00B94C45">
    <w:pPr>
      <w:bidi/>
      <w:spacing w:line="240" w:lineRule="auto"/>
      <w:jc w:val="center"/>
      <w:rPr>
        <w:rFonts w:ascii="Cambria" w:hAnsi="Cambria"/>
        <w:b/>
        <w:bCs/>
        <w:sz w:val="16"/>
        <w:szCs w:val="16"/>
      </w:rPr>
    </w:pPr>
    <w:r w:rsidRPr="003E5FAC">
      <w:rPr>
        <w:rFonts w:ascii="Cambria" w:hAnsi="Cambria"/>
        <w:b/>
        <w:bCs/>
        <w:sz w:val="16"/>
        <w:szCs w:val="16"/>
        <w:rtl/>
      </w:rPr>
      <w:t>المدرسة العليا للأساتذة –  الحي الحسني  طريق الصويرة – ص.ب. 2400 – مراكش  40000.</w:t>
    </w:r>
  </w:p>
  <w:p w14:paraId="2120EA47" w14:textId="77777777" w:rsidR="00B94C45" w:rsidRPr="003E5FAC" w:rsidRDefault="00B94C45" w:rsidP="00B94C45">
    <w:pPr>
      <w:bidi/>
      <w:spacing w:line="240" w:lineRule="auto"/>
      <w:jc w:val="center"/>
      <w:rPr>
        <w:rFonts w:ascii="Cambria" w:hAnsi="Cambria"/>
        <w:sz w:val="16"/>
        <w:szCs w:val="16"/>
      </w:rPr>
    </w:pPr>
    <w:r w:rsidRPr="003E5FAC">
      <w:rPr>
        <w:rFonts w:ascii="Cambria" w:hAnsi="Cambria"/>
        <w:b/>
        <w:bCs/>
        <w:sz w:val="16"/>
        <w:szCs w:val="16"/>
        <w:u w:val="single"/>
        <w:rtl/>
      </w:rPr>
      <w:t xml:space="preserve">  </w:t>
    </w:r>
    <w:proofErr w:type="gramStart"/>
    <w:r w:rsidRPr="003E5FAC">
      <w:rPr>
        <w:rFonts w:ascii="Cambria" w:hAnsi="Cambria"/>
        <w:b/>
        <w:bCs/>
        <w:sz w:val="16"/>
        <w:szCs w:val="16"/>
        <w:u w:val="single"/>
        <w:rtl/>
      </w:rPr>
      <w:t>الهاتف</w:t>
    </w:r>
    <w:r w:rsidRPr="003E5FAC">
      <w:rPr>
        <w:rFonts w:ascii="Cambria" w:hAnsi="Cambria"/>
        <w:b/>
        <w:bCs/>
        <w:sz w:val="16"/>
        <w:szCs w:val="16"/>
        <w:rtl/>
      </w:rPr>
      <w:t xml:space="preserve">:  </w:t>
    </w:r>
    <w:r w:rsidRPr="003E5FAC">
      <w:rPr>
        <w:rFonts w:ascii="Cambria" w:hAnsi="Cambria"/>
        <w:b/>
        <w:bCs/>
        <w:sz w:val="16"/>
        <w:szCs w:val="16"/>
      </w:rPr>
      <w:t>05.24.34.01.25</w:t>
    </w:r>
    <w:proofErr w:type="gramEnd"/>
    <w:r w:rsidRPr="003E5FAC">
      <w:rPr>
        <w:rFonts w:ascii="Cambria" w:hAnsi="Cambria"/>
        <w:b/>
        <w:bCs/>
        <w:sz w:val="16"/>
        <w:szCs w:val="16"/>
        <w:rtl/>
      </w:rPr>
      <w:t xml:space="preserve">  </w:t>
    </w:r>
    <w:r w:rsidRPr="003E5FAC">
      <w:rPr>
        <w:rFonts w:ascii="Cambria" w:hAnsi="Cambria"/>
        <w:b/>
        <w:bCs/>
        <w:sz w:val="16"/>
        <w:szCs w:val="16"/>
        <w:rtl/>
      </w:rPr>
      <w:tab/>
    </w:r>
    <w:r w:rsidRPr="003E5FAC">
      <w:rPr>
        <w:rFonts w:ascii="Cambria" w:hAnsi="Cambria"/>
        <w:b/>
        <w:bCs/>
        <w:sz w:val="16"/>
        <w:szCs w:val="16"/>
        <w:rtl/>
      </w:rPr>
      <w:tab/>
    </w:r>
    <w:r w:rsidRPr="003E5FAC">
      <w:rPr>
        <w:rFonts w:ascii="Cambria" w:hAnsi="Cambria"/>
        <w:b/>
        <w:bCs/>
        <w:sz w:val="16"/>
        <w:szCs w:val="16"/>
        <w:u w:val="single"/>
        <w:rtl/>
      </w:rPr>
      <w:t xml:space="preserve">   الفاكس</w:t>
    </w:r>
    <w:r w:rsidRPr="003E5FAC">
      <w:rPr>
        <w:rFonts w:ascii="Cambria" w:hAnsi="Cambria"/>
        <w:b/>
        <w:bCs/>
        <w:sz w:val="16"/>
        <w:szCs w:val="16"/>
        <w:rtl/>
      </w:rPr>
      <w:t xml:space="preserve"> </w:t>
    </w:r>
    <w:r w:rsidRPr="003E5FAC">
      <w:rPr>
        <w:rFonts w:ascii="Cambria" w:hAnsi="Cambria"/>
        <w:b/>
        <w:bCs/>
        <w:sz w:val="16"/>
        <w:szCs w:val="16"/>
      </w:rPr>
      <w:t>:</w:t>
    </w:r>
    <w:r w:rsidRPr="003E5FAC">
      <w:rPr>
        <w:rFonts w:ascii="Cambria" w:hAnsi="Cambria"/>
        <w:b/>
        <w:bCs/>
        <w:sz w:val="16"/>
        <w:szCs w:val="16"/>
        <w:rtl/>
      </w:rPr>
      <w:t xml:space="preserve"> 05.24.34.22.87</w:t>
    </w:r>
    <w:r w:rsidRPr="003E5FAC">
      <w:rPr>
        <w:rFonts w:ascii="Cambria" w:hAnsi="Cambria"/>
        <w:sz w:val="16"/>
        <w:szCs w:val="16"/>
        <w:rtl/>
      </w:rPr>
      <w:t xml:space="preserve"> </w:t>
    </w:r>
    <w:r w:rsidRPr="003E5FAC">
      <w:rPr>
        <w:rFonts w:ascii="Cambria" w:hAnsi="Cambria"/>
        <w:sz w:val="16"/>
        <w:szCs w:val="16"/>
      </w:rPr>
      <w:t xml:space="preserve"> </w:t>
    </w:r>
  </w:p>
  <w:p w14:paraId="06C863C3" w14:textId="77777777" w:rsidR="00B94C45" w:rsidRPr="003E5FAC" w:rsidRDefault="00000000" w:rsidP="00B94C45">
    <w:pPr>
      <w:pStyle w:val="Pieddepage"/>
      <w:rPr>
        <w:rFonts w:ascii="Cambria" w:hAnsi="Cambria"/>
        <w:sz w:val="20"/>
        <w:szCs w:val="20"/>
      </w:rPr>
    </w:pPr>
    <w:hyperlink r:id="rId1" w:history="1">
      <w:r w:rsidR="00B94C45" w:rsidRPr="003E5FAC">
        <w:rPr>
          <w:rStyle w:val="Lienhypertexte"/>
          <w:rFonts w:ascii="Cambria" w:hAnsi="Cambria"/>
          <w:b/>
          <w:bCs/>
          <w:sz w:val="16"/>
          <w:szCs w:val="16"/>
        </w:rPr>
        <w:t>directeur@ens-marrakech.ac.ma</w:t>
      </w:r>
    </w:hyperlink>
    <w:r w:rsidR="00B94C45" w:rsidRPr="003E5FAC">
      <w:rPr>
        <w:rFonts w:ascii="Cambria" w:hAnsi="Cambria"/>
        <w:b/>
        <w:bCs/>
        <w:sz w:val="16"/>
        <w:szCs w:val="16"/>
        <w:rtl/>
      </w:rPr>
      <w:t xml:space="preserve">   البريد الالكتروني:</w:t>
    </w:r>
    <w:r w:rsidR="00B94C45" w:rsidRPr="003E5FAC">
      <w:rPr>
        <w:rFonts w:ascii="Cambria" w:hAnsi="Cambria"/>
        <w:sz w:val="16"/>
        <w:szCs w:val="16"/>
        <w:rtl/>
      </w:rPr>
      <w:tab/>
    </w:r>
    <w:r w:rsidR="00B94C45" w:rsidRPr="003E5FAC">
      <w:rPr>
        <w:rFonts w:ascii="Cambria" w:hAnsi="Cambria"/>
        <w:sz w:val="16"/>
        <w:szCs w:val="16"/>
        <w:rtl/>
      </w:rPr>
      <w:tab/>
    </w:r>
    <w:hyperlink r:id="rId2" w:history="1">
      <w:r w:rsidR="00B94C45" w:rsidRPr="003E5FAC">
        <w:rPr>
          <w:rStyle w:val="Lienhypertexte"/>
          <w:rFonts w:ascii="Cambria" w:hAnsi="Cambria"/>
          <w:b/>
          <w:bCs/>
          <w:sz w:val="16"/>
          <w:szCs w:val="16"/>
        </w:rPr>
        <w:t>www.ens-marrakech.ac.ma</w:t>
      </w:r>
    </w:hyperlink>
    <w:r w:rsidR="00B94C45" w:rsidRPr="003E5FAC">
      <w:rPr>
        <w:rFonts w:ascii="Cambria" w:hAnsi="Cambria"/>
        <w:b/>
        <w:bCs/>
        <w:sz w:val="16"/>
        <w:szCs w:val="16"/>
        <w:rtl/>
      </w:rPr>
      <w:t xml:space="preserve">    العنوان الالكتروني</w:t>
    </w:r>
    <w:r w:rsidR="00B94C45" w:rsidRPr="003E5FAC">
      <w:rPr>
        <w:rFonts w:ascii="Cambria" w:hAnsi="Cambria"/>
        <w:b/>
        <w:bCs/>
        <w:sz w:val="16"/>
        <w:szCs w:val="16"/>
        <w:rtl/>
        <w:lang w:bidi="ar-MA"/>
      </w:rPr>
      <w:t>:</w:t>
    </w:r>
  </w:p>
  <w:p w14:paraId="50A7EBA2" w14:textId="77777777" w:rsidR="00B94C45" w:rsidRDefault="00B94C45" w:rsidP="00B94C4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6CDC" w14:textId="77777777" w:rsidR="003664E8" w:rsidRDefault="003664E8" w:rsidP="00CD09C8">
      <w:pPr>
        <w:spacing w:after="0" w:line="240" w:lineRule="auto"/>
      </w:pPr>
      <w:r>
        <w:separator/>
      </w:r>
    </w:p>
  </w:footnote>
  <w:footnote w:type="continuationSeparator" w:id="0">
    <w:p w14:paraId="1C76B61F" w14:textId="77777777" w:rsidR="003664E8" w:rsidRDefault="003664E8" w:rsidP="00CD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7F1B" w14:textId="77777777" w:rsidR="00CD09C8" w:rsidRDefault="00CD09C8" w:rsidP="00CD09C8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8E5BAB1" wp14:editId="1037DCCA">
          <wp:simplePos x="0" y="0"/>
          <wp:positionH relativeFrom="margin">
            <wp:posOffset>1203960</wp:posOffset>
          </wp:positionH>
          <wp:positionV relativeFrom="paragraph">
            <wp:posOffset>-318135</wp:posOffset>
          </wp:positionV>
          <wp:extent cx="2665095" cy="657225"/>
          <wp:effectExtent l="19050" t="0" r="1905" b="0"/>
          <wp:wrapTight wrapText="bothSides">
            <wp:wrapPolygon edited="0">
              <wp:start x="-154" y="0"/>
              <wp:lineTo x="-154" y="21287"/>
              <wp:lineTo x="21615" y="21287"/>
              <wp:lineTo x="21615" y="0"/>
              <wp:lineTo x="-154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33C51"/>
    <w:multiLevelType w:val="multilevel"/>
    <w:tmpl w:val="C36C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6B76C7"/>
    <w:multiLevelType w:val="hybridMultilevel"/>
    <w:tmpl w:val="E4D41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6CF7"/>
    <w:multiLevelType w:val="hybridMultilevel"/>
    <w:tmpl w:val="D3EECAFE"/>
    <w:lvl w:ilvl="0" w:tplc="F126E114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81838135">
    <w:abstractNumId w:val="0"/>
  </w:num>
  <w:num w:numId="2" w16cid:durableId="1112288879">
    <w:abstractNumId w:val="1"/>
  </w:num>
  <w:num w:numId="3" w16cid:durableId="221869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9C8"/>
    <w:rsid w:val="0001475F"/>
    <w:rsid w:val="0007708A"/>
    <w:rsid w:val="000D544C"/>
    <w:rsid w:val="000D78CB"/>
    <w:rsid w:val="0012508B"/>
    <w:rsid w:val="0013554B"/>
    <w:rsid w:val="001B7832"/>
    <w:rsid w:val="00202198"/>
    <w:rsid w:val="00221732"/>
    <w:rsid w:val="002B1D54"/>
    <w:rsid w:val="002B1E8E"/>
    <w:rsid w:val="003151AE"/>
    <w:rsid w:val="003664E8"/>
    <w:rsid w:val="0053466C"/>
    <w:rsid w:val="00534D9B"/>
    <w:rsid w:val="00597302"/>
    <w:rsid w:val="00644427"/>
    <w:rsid w:val="007119C1"/>
    <w:rsid w:val="007A7F22"/>
    <w:rsid w:val="007D3C8F"/>
    <w:rsid w:val="00846D9B"/>
    <w:rsid w:val="008501A9"/>
    <w:rsid w:val="008D301C"/>
    <w:rsid w:val="00974AB9"/>
    <w:rsid w:val="009B0D0C"/>
    <w:rsid w:val="009E1416"/>
    <w:rsid w:val="00A049D4"/>
    <w:rsid w:val="00A2221C"/>
    <w:rsid w:val="00B40DEC"/>
    <w:rsid w:val="00B94C45"/>
    <w:rsid w:val="00BF2188"/>
    <w:rsid w:val="00C010D6"/>
    <w:rsid w:val="00C07DB0"/>
    <w:rsid w:val="00C90624"/>
    <w:rsid w:val="00CA4299"/>
    <w:rsid w:val="00CB36A1"/>
    <w:rsid w:val="00CD09C8"/>
    <w:rsid w:val="00D275D8"/>
    <w:rsid w:val="00D37640"/>
    <w:rsid w:val="00D60E19"/>
    <w:rsid w:val="00E20A65"/>
    <w:rsid w:val="00E327B0"/>
    <w:rsid w:val="00E450FA"/>
    <w:rsid w:val="00F063F0"/>
    <w:rsid w:val="00F7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E5C4C"/>
  <w15:docId w15:val="{5E13CDF6-D36C-498F-9AA7-DA422FD8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1C"/>
  </w:style>
  <w:style w:type="paragraph" w:styleId="Titre5">
    <w:name w:val="heading 5"/>
    <w:basedOn w:val="Normal"/>
    <w:link w:val="Titre5Car"/>
    <w:uiPriority w:val="9"/>
    <w:qFormat/>
    <w:rsid w:val="000D54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9C8"/>
  </w:style>
  <w:style w:type="paragraph" w:styleId="Pieddepage">
    <w:name w:val="footer"/>
    <w:basedOn w:val="Normal"/>
    <w:link w:val="PieddepageCar"/>
    <w:uiPriority w:val="99"/>
    <w:unhideWhenUsed/>
    <w:rsid w:val="00CD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9C8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10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10D6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C010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10D6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0D544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34D9B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C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-marrakech.ac.ma" TargetMode="External"/><Relationship Id="rId1" Type="http://schemas.openxmlformats.org/officeDocument/2006/relationships/hyperlink" Target="mailto:directeur@ens-marrakech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najiz</dc:creator>
  <cp:lastModifiedBy>Dell</cp:lastModifiedBy>
  <cp:revision>4</cp:revision>
  <cp:lastPrinted>2022-09-23T09:38:00Z</cp:lastPrinted>
  <dcterms:created xsi:type="dcterms:W3CDTF">2023-09-28T15:59:00Z</dcterms:created>
  <dcterms:modified xsi:type="dcterms:W3CDTF">2023-10-04T13:37:00Z</dcterms:modified>
</cp:coreProperties>
</file>